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13" w:rsidRPr="00DA4A13" w:rsidRDefault="00DA4A13" w:rsidP="00DA4A13">
      <w:pPr>
        <w:spacing w:before="150" w:after="150" w:line="360" w:lineRule="auto"/>
        <w:jc w:val="center"/>
        <w:rPr>
          <w:rFonts w:ascii="Helvetica" w:eastAsia="Times New Roman" w:hAnsi="Helvetica" w:cs="Helvetica"/>
          <w:color w:val="757575"/>
          <w:sz w:val="24"/>
          <w:szCs w:val="24"/>
        </w:rPr>
      </w:pPr>
      <w:r w:rsidRPr="00DA4A13">
        <w:rPr>
          <w:rFonts w:ascii="Helvetica" w:eastAsia="Times New Roman" w:hAnsi="Helvetica" w:cs="Helvetica"/>
          <w:b/>
          <w:bCs/>
          <w:color w:val="757575"/>
          <w:sz w:val="24"/>
          <w:szCs w:val="24"/>
        </w:rPr>
        <w:t>ΣΧΕΤΙΚΑ ΜΕ ΤΙΣ ΣΧΕΔΙΑΖΟΜΕΝΕΣ ΑΛΛΑΓΕΣ ΣΤΟ ΕΣΥ ΚΑΙ ΤΗΝ ΠΦΥ</w:t>
      </w:r>
    </w:p>
    <w:p w:rsidR="00DA4A13" w:rsidRPr="00DA4A13" w:rsidRDefault="00DA4A13" w:rsidP="00DA4A13">
      <w:pPr>
        <w:spacing w:before="150" w:after="150" w:line="360" w:lineRule="auto"/>
        <w:rPr>
          <w:rFonts w:ascii="Helvetica" w:eastAsia="Times New Roman" w:hAnsi="Helvetica" w:cs="Helvetica"/>
          <w:color w:val="757575"/>
          <w:sz w:val="24"/>
          <w:szCs w:val="24"/>
        </w:rPr>
      </w:pPr>
      <w:r w:rsidRPr="00DA4A13">
        <w:rPr>
          <w:rFonts w:ascii="Helvetica" w:eastAsia="Times New Roman" w:hAnsi="Helvetica" w:cs="Helvetica"/>
          <w:color w:val="757575"/>
          <w:sz w:val="24"/>
          <w:szCs w:val="24"/>
        </w:rPr>
        <w:t>Με αφορμή όσα διαχέονται από το Υπουργείο Υγείας σχετικά με το νέο σύστημα Πρωτοβάθμιας Φροντίδας Υγείας και τις αλλαγές στο Εθνικό Σύστημα Υγείας επιθυμώ, ως Γενικός Γραμματέας του Πανελληνίου Ιατρικού Συλλόγου, να επισημάνω τα εξής:</w:t>
      </w:r>
    </w:p>
    <w:p w:rsidR="00DA4A13" w:rsidRPr="00DA4A13" w:rsidRDefault="00DA4A13" w:rsidP="00DA4A13">
      <w:pPr>
        <w:spacing w:before="150" w:after="150" w:line="360" w:lineRule="auto"/>
        <w:rPr>
          <w:rFonts w:ascii="Helvetica" w:eastAsia="Times New Roman" w:hAnsi="Helvetica" w:cs="Helvetica"/>
          <w:color w:val="757575"/>
          <w:sz w:val="24"/>
          <w:szCs w:val="24"/>
        </w:rPr>
      </w:pPr>
      <w:r w:rsidRPr="00DA4A13">
        <w:rPr>
          <w:rFonts w:ascii="Helvetica" w:eastAsia="Times New Roman" w:hAnsi="Helvetica" w:cs="Helvetica"/>
          <w:color w:val="757575"/>
          <w:sz w:val="24"/>
          <w:szCs w:val="24"/>
        </w:rPr>
        <w:t xml:space="preserve">1. </w:t>
      </w:r>
      <w:r w:rsidRPr="00DA4A13">
        <w:rPr>
          <w:rFonts w:ascii="Helvetica" w:eastAsia="Times New Roman" w:hAnsi="Helvetica" w:cs="Helvetica"/>
          <w:b/>
          <w:bCs/>
          <w:color w:val="757575"/>
          <w:sz w:val="24"/>
          <w:szCs w:val="24"/>
        </w:rPr>
        <w:t>Καμία επίσημη ενημέρωση δεν έχουμε ως Πανελλήνιος Ιατρικός Σύλλογος</w:t>
      </w:r>
      <w:r w:rsidRPr="00DA4A13">
        <w:rPr>
          <w:rFonts w:ascii="Helvetica" w:eastAsia="Times New Roman" w:hAnsi="Helvetica" w:cs="Helvetica"/>
          <w:color w:val="757575"/>
          <w:sz w:val="24"/>
          <w:szCs w:val="24"/>
        </w:rPr>
        <w:t xml:space="preserve"> για τους σχεδιασμούς του Υπουργείου. Παρά τις φήμες, καμία επίσημη συνάντηση του ΔΣ τους ΠΙΣ δεν έχει γίνει σχετικά, ούτε μας έχει δοθεί επίσημο κείμενο με τις σχεδιαζόμενες αλλαγές από πλευράς Υπουργείου Υγείας!</w:t>
      </w:r>
    </w:p>
    <w:p w:rsidR="00DA4A13" w:rsidRPr="00DA4A13" w:rsidRDefault="00DA4A13" w:rsidP="00DA4A13">
      <w:pPr>
        <w:spacing w:before="150" w:after="150" w:line="360" w:lineRule="auto"/>
        <w:rPr>
          <w:rFonts w:ascii="Helvetica" w:eastAsia="Times New Roman" w:hAnsi="Helvetica" w:cs="Helvetica"/>
          <w:color w:val="757575"/>
          <w:sz w:val="24"/>
          <w:szCs w:val="24"/>
        </w:rPr>
      </w:pPr>
      <w:r w:rsidRPr="00DA4A13">
        <w:rPr>
          <w:rFonts w:ascii="Helvetica" w:eastAsia="Times New Roman" w:hAnsi="Helvetica" w:cs="Helvetica"/>
          <w:color w:val="757575"/>
          <w:sz w:val="24"/>
          <w:szCs w:val="24"/>
        </w:rPr>
        <w:t xml:space="preserve">2. </w:t>
      </w:r>
      <w:r w:rsidRPr="00DA4A13">
        <w:rPr>
          <w:rFonts w:ascii="Helvetica" w:eastAsia="Times New Roman" w:hAnsi="Helvetica" w:cs="Helvetica"/>
          <w:b/>
          <w:bCs/>
          <w:color w:val="757575"/>
          <w:sz w:val="24"/>
          <w:szCs w:val="24"/>
        </w:rPr>
        <w:t>Πάγια θέση του Πανελληνίου Ιατρικού Συλλόγου ως επίσημου θεσμικού φορέα των ιατρών όλης της χώρας είναι η ελεύθερη επιλογή ιατρού από τον ασθενή, ελεύθερη συμμετοχή όλων των ιατρών στο σύστημα πρωτοβάθμιας φροντίδας υγείας, με αμοιβή κατά περίπτωση και πράξη, χωρίς κανένα υποχρεωτικό σύστημα παραπομπών (</w:t>
      </w:r>
      <w:proofErr w:type="spellStart"/>
      <w:r w:rsidRPr="00DA4A13">
        <w:rPr>
          <w:rFonts w:ascii="Helvetica" w:eastAsia="Times New Roman" w:hAnsi="Helvetica" w:cs="Helvetica"/>
          <w:b/>
          <w:bCs/>
          <w:color w:val="757575"/>
          <w:sz w:val="24"/>
          <w:szCs w:val="24"/>
        </w:rPr>
        <w:t>gatekeeping</w:t>
      </w:r>
      <w:proofErr w:type="spellEnd"/>
      <w:r w:rsidRPr="00DA4A13">
        <w:rPr>
          <w:rFonts w:ascii="Helvetica" w:eastAsia="Times New Roman" w:hAnsi="Helvetica" w:cs="Helvetica"/>
          <w:b/>
          <w:bCs/>
          <w:color w:val="757575"/>
          <w:sz w:val="24"/>
          <w:szCs w:val="24"/>
        </w:rPr>
        <w:t>).</w:t>
      </w:r>
      <w:r w:rsidRPr="00DA4A13">
        <w:rPr>
          <w:rFonts w:ascii="Helvetica" w:eastAsia="Times New Roman" w:hAnsi="Helvetica" w:cs="Helvetica"/>
          <w:color w:val="757575"/>
          <w:sz w:val="24"/>
          <w:szCs w:val="24"/>
        </w:rPr>
        <w:t xml:space="preserve"> </w:t>
      </w:r>
      <w:proofErr w:type="spellStart"/>
      <w:r w:rsidRPr="00DA4A13">
        <w:rPr>
          <w:rFonts w:ascii="Helvetica" w:eastAsia="Times New Roman" w:hAnsi="Helvetica" w:cs="Helvetica"/>
          <w:color w:val="757575"/>
          <w:sz w:val="24"/>
          <w:szCs w:val="24"/>
        </w:rPr>
        <w:t>To</w:t>
      </w:r>
      <w:proofErr w:type="spellEnd"/>
      <w:r w:rsidRPr="00DA4A13">
        <w:rPr>
          <w:rFonts w:ascii="Helvetica" w:eastAsia="Times New Roman" w:hAnsi="Helvetica" w:cs="Helvetica"/>
          <w:color w:val="757575"/>
          <w:sz w:val="24"/>
          <w:szCs w:val="24"/>
        </w:rPr>
        <w:t xml:space="preserve"> </w:t>
      </w:r>
      <w:proofErr w:type="spellStart"/>
      <w:r w:rsidRPr="00DA4A13">
        <w:rPr>
          <w:rFonts w:ascii="Helvetica" w:eastAsia="Times New Roman" w:hAnsi="Helvetica" w:cs="Helvetica"/>
          <w:color w:val="757575"/>
          <w:sz w:val="24"/>
          <w:szCs w:val="24"/>
        </w:rPr>
        <w:t>gatekeeping</w:t>
      </w:r>
      <w:proofErr w:type="spellEnd"/>
      <w:r w:rsidRPr="00DA4A13">
        <w:rPr>
          <w:rFonts w:ascii="Helvetica" w:eastAsia="Times New Roman" w:hAnsi="Helvetica" w:cs="Helvetica"/>
          <w:color w:val="757575"/>
          <w:sz w:val="24"/>
          <w:szCs w:val="24"/>
        </w:rPr>
        <w:t xml:space="preserve"> σε μια χώρα όπως η Ελλάδα με πληθώρα εξειδικευμένων ιατρών είναι αναχρονιστικό, θα υποβαθμίσει την ποιότητα των υπηρεσιών υγείας και θα αυξήσει τη διαπλοκή στο σύστημα.</w:t>
      </w:r>
    </w:p>
    <w:p w:rsidR="00DA4A13" w:rsidRPr="00DA4A13" w:rsidRDefault="00DA4A13" w:rsidP="00DA4A13">
      <w:pPr>
        <w:spacing w:before="150" w:after="150" w:line="360" w:lineRule="auto"/>
        <w:rPr>
          <w:rFonts w:ascii="Helvetica" w:eastAsia="Times New Roman" w:hAnsi="Helvetica" w:cs="Helvetica"/>
          <w:color w:val="757575"/>
          <w:sz w:val="24"/>
          <w:szCs w:val="24"/>
        </w:rPr>
      </w:pPr>
      <w:r w:rsidRPr="00DA4A13">
        <w:rPr>
          <w:rFonts w:ascii="Helvetica" w:eastAsia="Times New Roman" w:hAnsi="Helvetica" w:cs="Helvetica"/>
          <w:color w:val="757575"/>
          <w:sz w:val="24"/>
          <w:szCs w:val="24"/>
        </w:rPr>
        <w:t xml:space="preserve">3. </w:t>
      </w:r>
      <w:r w:rsidRPr="00DA4A13">
        <w:rPr>
          <w:rFonts w:ascii="Helvetica" w:eastAsia="Times New Roman" w:hAnsi="Helvetica" w:cs="Helvetica"/>
          <w:b/>
          <w:bCs/>
          <w:color w:val="757575"/>
          <w:sz w:val="24"/>
          <w:szCs w:val="24"/>
        </w:rPr>
        <w:t>Τα ιδιωτικά χειρουργεία στο ΕΣΥ διαχωρίζουν με απαράδεκτο τρόπο τους πολίτες σε πλούσιους και φτωχούς, δημιουργούν συνθήκες αθέμιτου ανταγωνισμού και διαπλοκής μεταξύ δημόσιου και ιδιωτικού τομέα και κατηγοριοποιούν τους ιατρούς με απαράδεκτο τρόπο σε εντός και εκτός συστήματος.</w:t>
      </w:r>
      <w:r w:rsidRPr="00DA4A13">
        <w:rPr>
          <w:rFonts w:ascii="Helvetica" w:eastAsia="Times New Roman" w:hAnsi="Helvetica" w:cs="Helvetica"/>
          <w:color w:val="757575"/>
          <w:sz w:val="24"/>
          <w:szCs w:val="24"/>
        </w:rPr>
        <w:t xml:space="preserve"> Αν το Υπουργείο θέλει να δημιουργήσει ιδιωτικές πτέρυγες στο ΕΣΥ θα πρέπει ο ΕΟΠΥΥ να καλύπτει ΟΛΑ τα έξοδα και να δοθεί το δικαίωμα σε όλους τους φορολογούμενους ιατρούς, είτε είναι στο ΕΣΥ είτε είναι εκτός ΕΣΥ, πρόσβασης στις υπηρεσίες αυτές προκειμένου να χειρουργούν τους ασθενείς τους.</w:t>
      </w:r>
    </w:p>
    <w:p w:rsidR="00DA4A13" w:rsidRPr="00DA4A13" w:rsidRDefault="00DA4A13" w:rsidP="00DA4A13">
      <w:pPr>
        <w:spacing w:before="150" w:after="150" w:line="360" w:lineRule="auto"/>
        <w:rPr>
          <w:rFonts w:ascii="Helvetica" w:eastAsia="Times New Roman" w:hAnsi="Helvetica" w:cs="Helvetica"/>
          <w:color w:val="757575"/>
          <w:sz w:val="24"/>
          <w:szCs w:val="24"/>
        </w:rPr>
      </w:pPr>
      <w:r w:rsidRPr="00DA4A13">
        <w:rPr>
          <w:rFonts w:ascii="Helvetica" w:eastAsia="Times New Roman" w:hAnsi="Helvetica" w:cs="Helvetica"/>
          <w:color w:val="757575"/>
          <w:sz w:val="24"/>
          <w:szCs w:val="24"/>
        </w:rPr>
        <w:t>4. ΔΕΝ ΕΠΙΤΡΕΠΕΤΑΙ ΣΕ ΚΑΝΕΝΑ ΝΑ ΔΙΑΧΩΡΙΖΕΙ ΤΟΥΣ ΠΟΛΙΤΕΣ ΕΝΤΟΣ Ε.Σ.Υ ΣΕ ΠΛΟΥΣΙΟΥΣ ΚΑΙ ΦΤΩΧΟΥΣ ΚΑΙ ΤΟΥΣ ΓΙΑΤΡΟΥΣ ΣΕ ΠΡΟΝΟΜΙΟΥΧΟΥΣ ΚΑΙ ΜΗ!</w:t>
      </w:r>
    </w:p>
    <w:p w:rsidR="00DA4A13" w:rsidRPr="00DA4A13" w:rsidRDefault="00DA4A13" w:rsidP="00DA4A13">
      <w:pPr>
        <w:spacing w:before="150" w:after="150" w:line="360" w:lineRule="auto"/>
        <w:rPr>
          <w:rFonts w:ascii="Helvetica" w:eastAsia="Times New Roman" w:hAnsi="Helvetica" w:cs="Helvetica"/>
          <w:color w:val="757575"/>
          <w:sz w:val="24"/>
          <w:szCs w:val="24"/>
        </w:rPr>
      </w:pPr>
      <w:r w:rsidRPr="00DA4A13">
        <w:rPr>
          <w:rFonts w:ascii="Helvetica" w:eastAsia="Times New Roman" w:hAnsi="Helvetica" w:cs="Helvetica"/>
          <w:color w:val="757575"/>
          <w:sz w:val="24"/>
          <w:szCs w:val="24"/>
        </w:rPr>
        <w:lastRenderedPageBreak/>
        <w:t xml:space="preserve">5. </w:t>
      </w:r>
      <w:r w:rsidRPr="00DA4A13">
        <w:rPr>
          <w:rFonts w:ascii="Helvetica" w:eastAsia="Times New Roman" w:hAnsi="Helvetica" w:cs="Helvetica"/>
          <w:b/>
          <w:bCs/>
          <w:color w:val="757575"/>
          <w:sz w:val="24"/>
          <w:szCs w:val="24"/>
        </w:rPr>
        <w:t>Το Υπουργείο Υγείας οφείλει να κοινοποιήσει ΑΜΕΣΑ, με επίσημο κείμενο στον ΠΙΣ, τις προτάσεις του προκειμένου να ανοίξει επίσημος διάλογος με τους θεσμικούς φορείς των ιατρών αλλά και την κοινωνία.</w:t>
      </w:r>
    </w:p>
    <w:p w:rsidR="00DA4A13" w:rsidRPr="00DA4A13" w:rsidRDefault="00DA4A13" w:rsidP="00DA4A13">
      <w:pPr>
        <w:spacing w:after="0" w:line="240" w:lineRule="auto"/>
        <w:jc w:val="center"/>
        <w:rPr>
          <w:rFonts w:ascii="Times New Roman" w:eastAsia="Times New Roman" w:hAnsi="Times New Roman" w:cs="Times New Roman"/>
          <w:sz w:val="24"/>
          <w:szCs w:val="24"/>
        </w:rPr>
      </w:pPr>
      <w:r w:rsidRPr="00DA4A13">
        <w:rPr>
          <w:rFonts w:ascii="Times New Roman" w:eastAsia="Times New Roman" w:hAnsi="Times New Roman" w:cs="Times New Roman"/>
          <w:sz w:val="24"/>
          <w:szCs w:val="24"/>
        </w:rPr>
        <w:t> </w:t>
      </w:r>
      <w:r w:rsidRPr="00DA4A13">
        <w:rPr>
          <w:rFonts w:ascii="Times New Roman" w:eastAsia="Times New Roman" w:hAnsi="Times New Roman" w:cs="Times New Roman"/>
          <w:sz w:val="24"/>
          <w:szCs w:val="24"/>
        </w:rPr>
        <w:br/>
        <w:t>   Δρ. </w:t>
      </w:r>
      <w:r w:rsidRPr="00DA4A13">
        <w:rPr>
          <w:rFonts w:ascii="Times New Roman" w:eastAsia="Times New Roman" w:hAnsi="Times New Roman" w:cs="Times New Roman"/>
          <w:i/>
          <w:iCs/>
          <w:sz w:val="24"/>
          <w:szCs w:val="24"/>
        </w:rPr>
        <w:t>Γεώργιος Ελευθερίου </w:t>
      </w:r>
      <w:r w:rsidRPr="00DA4A13">
        <w:rPr>
          <w:rFonts w:ascii="Times New Roman" w:eastAsia="Times New Roman" w:hAnsi="Times New Roman" w:cs="Times New Roman"/>
          <w:i/>
          <w:iCs/>
          <w:sz w:val="24"/>
          <w:szCs w:val="24"/>
        </w:rPr>
        <w:br/>
        <w:t>Αγγειοχειρουργός</w:t>
      </w:r>
      <w:r w:rsidRPr="00DA4A13">
        <w:rPr>
          <w:rFonts w:ascii="Times New Roman" w:eastAsia="Times New Roman" w:hAnsi="Times New Roman" w:cs="Times New Roman"/>
          <w:i/>
          <w:iCs/>
          <w:sz w:val="24"/>
          <w:szCs w:val="24"/>
        </w:rPr>
        <w:br/>
        <w:t>Γενικός Γραμματέας ΠΙΣ </w:t>
      </w:r>
    </w:p>
    <w:p w:rsidR="00106E10" w:rsidRPr="00DA4A13" w:rsidRDefault="00106E10">
      <w:pPr>
        <w:rPr>
          <w:sz w:val="24"/>
          <w:szCs w:val="24"/>
        </w:rPr>
      </w:pPr>
      <w:bookmarkStart w:id="0" w:name="_GoBack"/>
      <w:bookmarkEnd w:id="0"/>
    </w:p>
    <w:sectPr w:rsidR="00106E10" w:rsidRPr="00DA4A13"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13"/>
    <w:rsid w:val="00106E10"/>
    <w:rsid w:val="001A48E2"/>
    <w:rsid w:val="00DA4A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322</Words>
  <Characters>1743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2022-03-17T11:51:00Z</dcterms:created>
  <dcterms:modified xsi:type="dcterms:W3CDTF">2022-03-17T11:52:00Z</dcterms:modified>
</cp:coreProperties>
</file>