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9C612C" w:rsidRPr="009C612C" w:rsidTr="009C612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6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6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9C612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569E668A" wp14:editId="15D093BA">
                                          <wp:extent cx="999490" cy="1010285"/>
                                          <wp:effectExtent l="0" t="0" r="0" b="0"/>
                                          <wp:docPr id="1" name="x_logoBlock-4" descr="https://bucket.mlcdn.com/a/2639/2639135/images/32beacd8a9aebaee3a11ed8ea76d987b6b25984c.jpe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x_logoBlock-4" descr="https://bucket.mlcdn.com/a/2639/2639135/images/32beacd8a9aebaee3a11ed8ea76d987b6b25984c.jpe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99490" cy="10102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45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150" w:lineRule="atLeast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1111"/>
                                        <w:sz w:val="35"/>
                                        <w:szCs w:val="35"/>
                                      </w:rPr>
                                    </w:pPr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1111"/>
                                        <w:sz w:val="35"/>
                                        <w:szCs w:val="35"/>
                                      </w:rPr>
                                      <w:t>ΔΕΛΤΙΟ ΤΥΠΟΥ</w:t>
                                    </w: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150" w:lineRule="atLeast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1111"/>
                                        <w:sz w:val="30"/>
                                        <w:szCs w:val="30"/>
                                      </w:rPr>
                                    </w:pPr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1111"/>
                                        <w:sz w:val="30"/>
                                        <w:szCs w:val="30"/>
                                      </w:rPr>
                                      <w:t>Διαδικτυακή Συζήτηση</w:t>
                                    </w: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150" w:lineRule="atLeast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1111"/>
                                        <w:sz w:val="29"/>
                                        <w:szCs w:val="29"/>
                                        <w:u w:val="single"/>
                                      </w:rPr>
                                    </w:pPr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1111"/>
                                        <w:sz w:val="29"/>
                                        <w:szCs w:val="29"/>
                                        <w:u w:val="single"/>
                                      </w:rPr>
                                      <w:t>WEBINAR: “Μεσογειακή Διατροφή &amp; Καρδιαγγειακό Σύστημα”</w:t>
                                    </w: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Borders>
                                  <w:top w:val="single" w:sz="6" w:space="0" w:color="EDEDF3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9C612C" w:rsidRPr="009C612C">
                                <w:trPr>
                                  <w:trHeight w:val="3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0" w:line="30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150" w:lineRule="atLeast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150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</w:rPr>
                                    </w:pPr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Με ιδιαίτερη επιτυχία πραγματοποιήθηκε στις 19 Ιανουαρίου 2022 το </w:t>
                                    </w:r>
                                    <w:proofErr w:type="spellStart"/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webinar</w:t>
                                    </w:r>
                                    <w:proofErr w:type="spellEnd"/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με θέμα “</w:t>
                                    </w:r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Μεσογειακή Διατροφή &amp; Καρδιαγγειακό Σύστημα</w:t>
                                    </w:r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” που διοργάνωσε το Ελληνικό Ίδρυμα Καρδιολογίας.</w:t>
                                    </w:r>
                                  </w:p>
                                  <w:p w:rsidR="009C612C" w:rsidRPr="009C612C" w:rsidRDefault="009C612C" w:rsidP="009C612C">
                                    <w:pPr>
                                      <w:spacing w:after="150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</w:rPr>
                                    </w:pPr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Την εκδήλωση παρακολούθησαν ενδιαφερόμενοι από την Ελλάδα και το εξωτερικό με ενεργό συμμετοχή και υποβολή ερωτήσεων.</w:t>
                                    </w:r>
                                  </w:p>
                                  <w:p w:rsidR="009C612C" w:rsidRPr="009C612C" w:rsidRDefault="009C612C" w:rsidP="009C612C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</w:rPr>
                                    </w:pPr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Η ενημέρωση των συμπολιτών μας αποτελεί αποφασιστικό παράγοντα για την βελτίωση της υγείας του Ελληνικού πληθυσμού και τη βελτίωση της ποιότητας της ζωής μας.</w:t>
                                    </w: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6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6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6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6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9C612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lastRenderedPageBreak/>
                                      <w:drawing>
                                        <wp:inline distT="0" distB="0" distL="0" distR="0" wp14:anchorId="5DF228CA" wp14:editId="2E13C14C">
                                          <wp:extent cx="5337810" cy="4433570"/>
                                          <wp:effectExtent l="0" t="0" r="0" b="5080"/>
                                          <wp:docPr id="2" name="Εικόνα 2" descr="https://bucket.mlcdn.com/a/2639/2639135/images/58dd075f02184d1541cec0ee54c717f612833a70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bucket.mlcdn.com/a/2639/2639135/images/58dd075f02184d1541cec0ee54c717f612833a70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7810" cy="44335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6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6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6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6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9C612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0C7ECB67" wp14:editId="774DD4EE">
                                          <wp:extent cx="5337810" cy="2998470"/>
                                          <wp:effectExtent l="0" t="0" r="0" b="0"/>
                                          <wp:docPr id="3" name="Εικόνα 3" descr="https://bucket.mlcdn.com/a/2639/2639135/images/706aa77c7f7177a7bdc428c44373c2abe96f3751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bucket.mlcdn.com/a/2639/2639135/images/706aa77c7f7177a7bdc428c44373c2abe96f3751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7810" cy="29984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150" w:lineRule="atLeast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150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</w:rPr>
                                    </w:pPr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Σας ευχαριστούμε θερμά για την σταθερή υποστήριξή σας στην προβολή των δράσεων του Ελληνικού Ιδρύματος Καρδιολογίας.</w:t>
                                    </w:r>
                                  </w:p>
                                  <w:p w:rsidR="009C612C" w:rsidRPr="009C612C" w:rsidRDefault="009C612C" w:rsidP="009C612C">
                                    <w:pPr>
                                      <w:spacing w:after="0" w:line="360" w:lineRule="auto"/>
                                      <w:rPr>
                                        <w:rFonts w:ascii="Arial" w:eastAsia="Times New Roman" w:hAnsi="Arial" w:cs="Arial"/>
                                        <w:color w:val="6F6F6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150" w:lineRule="atLeast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Borders>
                                  <w:top w:val="single" w:sz="6" w:space="0" w:color="EDEDF3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0"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1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C612C" w:rsidRPr="009C612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C612C" w:rsidRPr="009C61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45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612C" w:rsidRPr="009C612C" w:rsidRDefault="009C612C" w:rsidP="009C612C">
                                    <w:pPr>
                                      <w:spacing w:after="0" w:line="36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 w:rsidRPr="009C61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ΕΛ.Ι.ΚΑΡ. - Ελληνικό Ίδρυμα Καρδιολογίας</w:t>
                                    </w: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9C612C" w:rsidRPr="009C61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400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05"/>
                                    </w:tblGrid>
                                    <w:tr w:rsidR="009C612C" w:rsidRPr="009C612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C612C" w:rsidRPr="009C612C" w:rsidRDefault="009C612C" w:rsidP="009C612C">
                                          <w:pPr>
                                            <w:spacing w:after="150"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111111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 w:rsidRPr="009C612C">
                                            <w:rPr>
                                              <w:rFonts w:ascii="Arial" w:eastAsia="Times New Roman" w:hAnsi="Arial" w:cs="Arial"/>
                                              <w:color w:val="111111"/>
                                              <w:sz w:val="18"/>
                                              <w:szCs w:val="18"/>
                                            </w:rPr>
                                            <w:t>Βασ.Σοφίας</w:t>
                                          </w:r>
                                          <w:proofErr w:type="spellEnd"/>
                                          <w:r w:rsidRPr="009C612C">
                                            <w:rPr>
                                              <w:rFonts w:ascii="Arial" w:eastAsia="Times New Roman" w:hAnsi="Arial" w:cs="Arial"/>
                                              <w:color w:val="111111"/>
                                              <w:sz w:val="18"/>
                                              <w:szCs w:val="18"/>
                                            </w:rPr>
                                            <w:t xml:space="preserve"> 133, 115 21 Αθήνα</w:t>
                                          </w:r>
                                        </w:p>
                                        <w:p w:rsidR="009C612C" w:rsidRPr="009C612C" w:rsidRDefault="009C612C" w:rsidP="009C612C">
                                          <w:pPr>
                                            <w:spacing w:after="0"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111111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9C612C">
                                            <w:rPr>
                                              <w:rFonts w:ascii="Arial" w:eastAsia="Times New Roman" w:hAnsi="Arial" w:cs="Arial"/>
                                              <w:color w:val="111111"/>
                                              <w:sz w:val="18"/>
                                              <w:szCs w:val="18"/>
                                            </w:rPr>
                                            <w:t xml:space="preserve">Τηλ.:210 6401477 - </w:t>
                                          </w:r>
                                          <w:hyperlink r:id="rId8" w:tgtFrame="_blank" w:history="1">
                                            <w:r w:rsidRPr="009C612C">
                                              <w:rPr>
                                                <w:rFonts w:ascii="Arial" w:eastAsia="Times New Roman" w:hAnsi="Arial" w:cs="Arial"/>
                                                <w:color w:val="0000FF"/>
                                                <w:sz w:val="18"/>
                                                <w:szCs w:val="18"/>
                                                <w:u w:val="single"/>
                                              </w:rPr>
                                              <w:t>www.elikar.gr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9C612C" w:rsidRPr="009C612C">
                                      <w:trPr>
                                        <w:trHeight w:val="3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C612C" w:rsidRPr="009C612C" w:rsidRDefault="009C612C" w:rsidP="009C612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C612C" w:rsidRPr="009C612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0"/>
                                            <w:gridCol w:w="510"/>
                                            <w:gridCol w:w="510"/>
                                            <w:gridCol w:w="510"/>
                                          </w:tblGrid>
                                          <w:tr w:rsidR="009C612C" w:rsidRPr="009C612C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60" w:type="dxa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9C612C" w:rsidRPr="009C612C" w:rsidRDefault="009C612C" w:rsidP="009C612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9C612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FF"/>
                                                    <w:sz w:val="24"/>
                                                    <w:szCs w:val="24"/>
                                                  </w:rPr>
                                                  <w:drawing>
                                                    <wp:inline distT="0" distB="0" distL="0" distR="0" wp14:anchorId="1637EF30" wp14:editId="7ADFCACB">
                                                      <wp:extent cx="223520" cy="223520"/>
                                                      <wp:effectExtent l="0" t="0" r="5080" b="5080"/>
                                                      <wp:docPr id="4" name="Εικόνα 4" descr="facebook">
                                                        <a:hlinkClick xmlns:a="http://schemas.openxmlformats.org/drawingml/2006/main" r:id="rId9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facebook">
                                                                <a:hlinkClick r:id="rId9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3520" cy="2235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60" w:type="dxa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9C612C" w:rsidRPr="009C612C" w:rsidRDefault="009C612C" w:rsidP="009C612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9C612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FF"/>
                                                    <w:sz w:val="24"/>
                                                    <w:szCs w:val="24"/>
                                                  </w:rPr>
                                                  <w:drawing>
                                                    <wp:inline distT="0" distB="0" distL="0" distR="0" wp14:anchorId="5129F20C" wp14:editId="51379657">
                                                      <wp:extent cx="223520" cy="223520"/>
                                                      <wp:effectExtent l="0" t="0" r="5080" b="5080"/>
                                                      <wp:docPr id="5" name="Εικόνα 5" descr="youtube">
                                                        <a:hlinkClick xmlns:a="http://schemas.openxmlformats.org/drawingml/2006/main" r:id="rId11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youtube">
                                                                <a:hlinkClick r:id="rId11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3520" cy="2235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60" w:type="dxa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9C612C" w:rsidRPr="009C612C" w:rsidRDefault="009C612C" w:rsidP="009C612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9C612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FF"/>
                                                    <w:sz w:val="24"/>
                                                    <w:szCs w:val="24"/>
                                                  </w:rPr>
                                                  <w:drawing>
                                                    <wp:inline distT="0" distB="0" distL="0" distR="0" wp14:anchorId="078556F4" wp14:editId="2165953A">
                                                      <wp:extent cx="223520" cy="223520"/>
                                                      <wp:effectExtent l="0" t="0" r="5080" b="5080"/>
                                                      <wp:docPr id="6" name="Εικόνα 6" descr="spotify">
                                                        <a:hlinkClick xmlns:a="http://schemas.openxmlformats.org/drawingml/2006/main" r:id="rId13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spotify">
                                                                <a:hlinkClick r:id="rId13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4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3520" cy="2235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60" w:type="dxa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9C612C" w:rsidRPr="009C612C" w:rsidRDefault="009C612C" w:rsidP="009C612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9C612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FF"/>
                                                    <w:sz w:val="24"/>
                                                    <w:szCs w:val="24"/>
                                                  </w:rPr>
                                                  <w:drawing>
                                                    <wp:inline distT="0" distB="0" distL="0" distR="0" wp14:anchorId="021D568D" wp14:editId="3A8E19E4">
                                                      <wp:extent cx="223520" cy="223520"/>
                                                      <wp:effectExtent l="0" t="0" r="5080" b="5080"/>
                                                      <wp:docPr id="7" name="Εικόνα 7" descr="google_podcasts">
                                                        <a:hlinkClick xmlns:a="http://schemas.openxmlformats.org/drawingml/2006/main" r:id="rId15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google_podcasts">
                                                                <a:hlinkClick r:id="rId15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3520" cy="2235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C612C" w:rsidRPr="009C612C" w:rsidRDefault="009C612C" w:rsidP="009C612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400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05"/>
                                    </w:tblGrid>
                                    <w:tr w:rsidR="009C612C" w:rsidRPr="009C612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C612C" w:rsidRPr="009C612C" w:rsidRDefault="009C612C" w:rsidP="009C612C">
                                          <w:pPr>
                                            <w:spacing w:after="0" w:line="36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111111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9C612C">
                                            <w:rPr>
                                              <w:rFonts w:ascii="Arial" w:eastAsia="Times New Roman" w:hAnsi="Arial" w:cs="Arial"/>
                                              <w:color w:val="111111"/>
                                              <w:sz w:val="18"/>
                                              <w:szCs w:val="18"/>
                                            </w:rPr>
                                            <w:t>Λάβατε αυτό το μήνυμα ηλεκτρονικού ταχυδρομείου, επειδή έχετε δηλώσει ενδιαφέρον στην ιστοσελίδα μας.</w:t>
                                          </w:r>
                                        </w:p>
                                      </w:tc>
                                    </w:tr>
                                    <w:tr w:rsidR="009C612C" w:rsidRPr="009C612C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C612C" w:rsidRPr="009C612C" w:rsidRDefault="009C612C" w:rsidP="009C612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6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C612C" w:rsidRPr="009C612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C612C" w:rsidRPr="009C612C" w:rsidRDefault="009C612C" w:rsidP="009C612C">
                                          <w:pPr>
                                            <w:spacing w:after="0" w:line="36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111111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hyperlink r:id="rId17" w:tgtFrame="_blank" w:history="1">
                                            <w:r w:rsidRPr="009C612C">
                                              <w:rPr>
                                                <w:rFonts w:ascii="Arial" w:eastAsia="Times New Roman" w:hAnsi="Arial" w:cs="Arial"/>
                                                <w:color w:val="111111"/>
                                                <w:sz w:val="18"/>
                                                <w:szCs w:val="18"/>
                                                <w:u w:val="single"/>
                                              </w:rPr>
                                              <w:t xml:space="preserve">Διαγραφή από την λίστα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C612C" w:rsidRPr="009C612C" w:rsidRDefault="009C612C" w:rsidP="009C61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C612C" w:rsidRPr="009C612C" w:rsidRDefault="009C612C" w:rsidP="009C61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9C612C" w:rsidRPr="009C612C">
                          <w:trPr>
                            <w:trHeight w:val="6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612C" w:rsidRPr="009C612C" w:rsidRDefault="009C612C" w:rsidP="009C612C">
                              <w:pPr>
                                <w:spacing w:after="0" w:line="6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C612C" w:rsidRPr="009C612C" w:rsidRDefault="009C612C" w:rsidP="009C6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612C" w:rsidRPr="009C612C" w:rsidRDefault="009C612C" w:rsidP="009C6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12C" w:rsidRPr="009C612C" w:rsidTr="009C612C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C612C" w:rsidRPr="009C612C" w:rsidRDefault="009C612C" w:rsidP="009C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2C"/>
    <w:rsid w:val="00106E10"/>
    <w:rsid w:val="001A48E2"/>
    <w:rsid w:val="009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C6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C6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kar.gr" TargetMode="External"/><Relationship Id="rId13" Type="http://schemas.openxmlformats.org/officeDocument/2006/relationships/hyperlink" Target="https://click.mlsend.com/link/c/YT0xODY3MzgzMjY4ODg2NzE0NTA3JmM9aDBkMiZlPTAmYj04NzUzODIxNDYmZD10M3U0Zzdx.C_J2mlfJO2CbpfZYKqnvKZBO5D_p61WnU-dx6Bu1B9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hyperlink" Target="https://click.mlsend.com/link/c/YT0xODY3MzgzMjY4ODg2NzE0NTA3JmM9aDBkMiZlPTAmYj04NzUzODIzMzgmZD1yNXQ3cjl1.craDmU1vOoJbV0qG-CMNYAtzuo0v2PC8YyD5St3JiZY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lick.mlsend.com/link/c/YT0xODY3MzgzMjY4ODg2NzE0NTA3JmM9aDBkMiZlPTAmYj04NzUzODIxNDAmZD12MHg1ejR5.k3o7I1FwzKVJMie9rFfP12N_Rr0CeaTwm0ognD3WE0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lick.mlsend.com/link/c/YT0xODY3MzgzMjY4ODg2NzE0NTA3JmM9aDBkMiZlPTAmYj04NzUzODIxNTImZD1nMmY0ZDF5.MYqxEjoo9uFb5VeYFj9mJE9o9npxfkCepOF1-as16SA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ick.mlsend.com/link/c/YT0xODY3MzgzMjY4ODg2NzE0NTA3JmM9aDBkMiZlPTAmYj04NzUzODIxMzcmZD1yNXc3ZTFm.2X0vMWMjN9hJJa_wHyfYO1Kv3VM0HdDRBP-DugweL84" TargetMode="External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3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2022-01-21T07:49:00Z</dcterms:created>
  <dcterms:modified xsi:type="dcterms:W3CDTF">2022-01-21T07:50:00Z</dcterms:modified>
</cp:coreProperties>
</file>