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0A" w:rsidRPr="004A5E0A" w:rsidRDefault="004A5E0A" w:rsidP="004A5E0A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Times New Roman" w:eastAsia="Times New Roman" w:hAnsi="Times New Roman" w:cs="Times New Roman"/>
          <w:b/>
          <w:bCs/>
          <w:sz w:val="24"/>
          <w:szCs w:val="24"/>
        </w:rPr>
        <w:t>ΠΡΟΣΚΛΗΣΗ ΕΚΔΗΛΩΣΗΣ ΕΝΔΙΑΦΕΡΟΝΤΟΣ - ΑΝΑΖΗΤΗΣΗ ΙΑΤΡΩΝ, ΑΥΣΤΡΙΑ</w:t>
      </w:r>
      <w:r w:rsidRPr="004A5E0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A5E0A" w:rsidRPr="004A5E0A" w:rsidRDefault="004A5E0A" w:rsidP="004A5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x__Hlk157151660"/>
      <w:r w:rsidRPr="004A5E0A">
        <w:rPr>
          <w:rFonts w:ascii="Tahoma" w:eastAsia="Times New Roman" w:hAnsi="Tahoma" w:cs="Tahoma"/>
          <w:b/>
          <w:bCs/>
          <w:sz w:val="20"/>
          <w:szCs w:val="20"/>
        </w:rPr>
        <w:t>Νοσοκομείο</w:t>
      </w:r>
      <w:bookmarkEnd w:id="0"/>
      <w:r w:rsidRPr="004A5E0A">
        <w:rPr>
          <w:rFonts w:ascii="Tahoma" w:eastAsia="Times New Roman" w:hAnsi="Tahoma" w:cs="Tahoma"/>
          <w:sz w:val="20"/>
          <w:szCs w:val="20"/>
        </w:rPr>
        <w:t xml:space="preserve"> γνωστό για τον σύγχρονο εξοπλισμό και την υψηλή ικανοποίηση των ασθενών του, παρέχει πλήρη σειρά ιατρικής περίθαλψης </w:t>
      </w:r>
      <w:r w:rsidRPr="004A5E0A">
        <w:rPr>
          <w:rFonts w:ascii="Tahoma" w:eastAsia="Times New Roman" w:hAnsi="Tahoma" w:cs="Tahoma"/>
          <w:color w:val="000000"/>
          <w:sz w:val="20"/>
          <w:szCs w:val="20"/>
        </w:rPr>
        <w:t>υψηλού επιπέδου</w:t>
      </w:r>
      <w:r w:rsidRPr="004A5E0A">
        <w:rPr>
          <w:rFonts w:ascii="Tahoma" w:eastAsia="Times New Roman" w:hAnsi="Tahoma" w:cs="Tahoma"/>
          <w:sz w:val="20"/>
          <w:szCs w:val="20"/>
        </w:rPr>
        <w:t xml:space="preserve"> με 18 Ιατρικά Τμήματα και Ινστιτούτα, διαθέτει περίπου 1.600 υπαλλήλους και 450 κλίνες, αποτελεί μία από τις σημαντικότερες εγκαταστάσεις υγείας, ισχυρή οικονομική δύναμη στην ευρύτερη περιοχή της Βαυαρίας, κοντά στα </w:t>
      </w:r>
      <w:proofErr w:type="spellStart"/>
      <w:r w:rsidRPr="004A5E0A">
        <w:rPr>
          <w:rFonts w:ascii="Tahoma" w:eastAsia="Times New Roman" w:hAnsi="Tahoma" w:cs="Tahoma"/>
          <w:color w:val="000000"/>
          <w:sz w:val="20"/>
          <w:szCs w:val="20"/>
        </w:rPr>
        <w:t>ΓερμανοΑυστριακά</w:t>
      </w:r>
      <w:proofErr w:type="spellEnd"/>
      <w:r w:rsidRPr="004A5E0A">
        <w:rPr>
          <w:rFonts w:ascii="Tahoma" w:eastAsia="Times New Roman" w:hAnsi="Tahoma" w:cs="Tahoma"/>
          <w:color w:val="000000"/>
          <w:sz w:val="20"/>
          <w:szCs w:val="20"/>
        </w:rPr>
        <w:t xml:space="preserve"> σύνορα και </w:t>
      </w:r>
      <w:r w:rsidRPr="004A5E0A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αναζητά</w:t>
      </w:r>
      <w:r w:rsidRPr="004A5E0A">
        <w:rPr>
          <w:rFonts w:ascii="Tahoma" w:eastAsia="Times New Roman" w:hAnsi="Tahoma" w:cs="Tahoma"/>
          <w:color w:val="000000"/>
          <w:sz w:val="20"/>
          <w:szCs w:val="20"/>
        </w:rPr>
        <w:t xml:space="preserve"> …</w:t>
      </w:r>
    </w:p>
    <w:p w:rsidR="004A5E0A" w:rsidRPr="004A5E0A" w:rsidRDefault="004A5E0A" w:rsidP="004A5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Tahoma" w:eastAsia="Times New Roman" w:hAnsi="Tahoma" w:cs="Tahoma"/>
          <w:sz w:val="20"/>
          <w:szCs w:val="20"/>
        </w:rPr>
        <w:t> </w:t>
      </w:r>
    </w:p>
    <w:p w:rsidR="004A5E0A" w:rsidRPr="004A5E0A" w:rsidRDefault="004A5E0A" w:rsidP="004A5E0A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A5E0A">
        <w:rPr>
          <w:rFonts w:ascii="Arial" w:eastAsia="Times New Roman" w:hAnsi="Arial" w:cs="Arial"/>
          <w:b/>
          <w:bCs/>
          <w:kern w:val="36"/>
          <w:sz w:val="48"/>
          <w:szCs w:val="48"/>
        </w:rPr>
        <w:t>Ιατρό Γυναικολόγο-Μαιευτήρα</w:t>
      </w:r>
    </w:p>
    <w:p w:rsidR="004A5E0A" w:rsidRPr="004A5E0A" w:rsidRDefault="004A5E0A" w:rsidP="004A5E0A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  <w:lang w:val="en-US"/>
        </w:rPr>
        <w:t>Ober</w:t>
      </w:r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</w:rPr>
        <w:t>ä</w:t>
      </w:r>
      <w:proofErr w:type="spellStart"/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  <w:lang w:val="en-US"/>
        </w:rPr>
        <w:t>rztin</w:t>
      </w:r>
      <w:proofErr w:type="spellEnd"/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</w:rPr>
        <w:t>/</w:t>
      </w:r>
      <w:proofErr w:type="spellStart"/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  <w:lang w:val="en-US"/>
        </w:rPr>
        <w:t>Oberarzt</w:t>
      </w:r>
      <w:proofErr w:type="spellEnd"/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</w:rPr>
        <w:t xml:space="preserve"> </w:t>
      </w:r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  <w:lang w:val="en-US"/>
        </w:rPr>
        <w:t>f</w:t>
      </w:r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</w:rPr>
        <w:t>ü</w:t>
      </w:r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  <w:lang w:val="en-US"/>
        </w:rPr>
        <w:t>r</w:t>
      </w:r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</w:rPr>
        <w:t xml:space="preserve"> </w:t>
      </w:r>
      <w:proofErr w:type="spellStart"/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  <w:lang w:val="en-US"/>
        </w:rPr>
        <w:t>Gyn</w:t>
      </w:r>
      <w:proofErr w:type="spellEnd"/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</w:rPr>
        <w:t>ä</w:t>
      </w:r>
      <w:proofErr w:type="spellStart"/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  <w:lang w:val="en-US"/>
        </w:rPr>
        <w:t>kologie</w:t>
      </w:r>
      <w:proofErr w:type="spellEnd"/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</w:rPr>
        <w:t xml:space="preserve"> </w:t>
      </w:r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  <w:lang w:val="en-US"/>
        </w:rPr>
        <w:t>und</w:t>
      </w:r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</w:rPr>
        <w:t xml:space="preserve"> </w:t>
      </w:r>
      <w:proofErr w:type="spellStart"/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  <w:lang w:val="en-US"/>
        </w:rPr>
        <w:t>Geburtenhilfe</w:t>
      </w:r>
      <w:proofErr w:type="spellEnd"/>
    </w:p>
    <w:p w:rsidR="004A5E0A" w:rsidRPr="004A5E0A" w:rsidRDefault="004A5E0A" w:rsidP="004A5E0A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proofErr w:type="spellStart"/>
      <w:proofErr w:type="gramStart"/>
      <w:r w:rsidRPr="004A5E0A">
        <w:rPr>
          <w:rFonts w:ascii="Tahoma" w:eastAsia="Times New Roman" w:hAnsi="Tahoma" w:cs="Tahoma"/>
          <w:b/>
          <w:bCs/>
          <w:i/>
          <w:iCs/>
          <w:color w:val="000000"/>
          <w:lang w:val="en-US"/>
        </w:rPr>
        <w:t>mit</w:t>
      </w:r>
      <w:proofErr w:type="spellEnd"/>
      <w:proofErr w:type="gramEnd"/>
      <w:r w:rsidRPr="004A5E0A">
        <w:rPr>
          <w:rFonts w:ascii="Tahoma" w:eastAsia="Times New Roman" w:hAnsi="Tahoma" w:cs="Tahoma"/>
          <w:b/>
          <w:bCs/>
          <w:i/>
          <w:iCs/>
          <w:color w:val="000000"/>
          <w:lang w:val="en-US"/>
        </w:rPr>
        <w:t xml:space="preserve"> Option auf </w:t>
      </w:r>
      <w:proofErr w:type="spellStart"/>
      <w:r w:rsidRPr="004A5E0A">
        <w:rPr>
          <w:rFonts w:ascii="Tahoma" w:eastAsia="Times New Roman" w:hAnsi="Tahoma" w:cs="Tahoma"/>
          <w:b/>
          <w:bCs/>
          <w:i/>
          <w:iCs/>
          <w:color w:val="000000"/>
          <w:lang w:val="en-US"/>
        </w:rPr>
        <w:t>Nachfolge</w:t>
      </w:r>
      <w:proofErr w:type="spellEnd"/>
      <w:r w:rsidRPr="004A5E0A">
        <w:rPr>
          <w:rFonts w:ascii="Tahoma" w:eastAsia="Times New Roman" w:hAnsi="Tahoma" w:cs="Tahoma"/>
          <w:b/>
          <w:bCs/>
          <w:i/>
          <w:iCs/>
          <w:color w:val="000000"/>
          <w:lang w:val="en-US"/>
        </w:rPr>
        <w:t xml:space="preserve"> des </w:t>
      </w:r>
      <w:proofErr w:type="spellStart"/>
      <w:r w:rsidRPr="004A5E0A">
        <w:rPr>
          <w:rFonts w:ascii="Tahoma" w:eastAsia="Times New Roman" w:hAnsi="Tahoma" w:cs="Tahoma"/>
          <w:b/>
          <w:bCs/>
          <w:i/>
          <w:iCs/>
          <w:color w:val="000000"/>
          <w:lang w:val="en-US"/>
        </w:rPr>
        <w:t>Abteilungsleiters</w:t>
      </w:r>
      <w:proofErr w:type="spellEnd"/>
      <w:r w:rsidRPr="004A5E0A">
        <w:rPr>
          <w:rFonts w:ascii="Tahoma" w:eastAsia="Times New Roman" w:hAnsi="Tahoma" w:cs="Tahoma"/>
          <w:b/>
          <w:bCs/>
          <w:i/>
          <w:iCs/>
          <w:color w:val="000000"/>
          <w:lang w:val="en-US"/>
        </w:rPr>
        <w:t xml:space="preserve"> (</w:t>
      </w:r>
      <w:proofErr w:type="spellStart"/>
      <w:r w:rsidRPr="004A5E0A">
        <w:rPr>
          <w:rFonts w:ascii="Tahoma" w:eastAsia="Times New Roman" w:hAnsi="Tahoma" w:cs="Tahoma"/>
          <w:b/>
          <w:bCs/>
          <w:i/>
          <w:iCs/>
          <w:color w:val="000000"/>
          <w:lang w:val="en-US"/>
        </w:rPr>
        <w:t>Primariat</w:t>
      </w:r>
      <w:proofErr w:type="spellEnd"/>
      <w:r w:rsidRPr="004A5E0A">
        <w:rPr>
          <w:rFonts w:ascii="Tahoma" w:eastAsia="Times New Roman" w:hAnsi="Tahoma" w:cs="Tahoma"/>
          <w:b/>
          <w:bCs/>
          <w:i/>
          <w:iCs/>
          <w:color w:val="000000"/>
          <w:lang w:val="en-US"/>
        </w:rPr>
        <w:t>)</w:t>
      </w:r>
    </w:p>
    <w:p w:rsidR="004A5E0A" w:rsidRPr="004A5E0A" w:rsidRDefault="004A5E0A" w:rsidP="004A5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5E0A">
        <w:rPr>
          <w:rFonts w:ascii="Tahoma" w:eastAsia="Times New Roman" w:hAnsi="Tahoma" w:cs="Tahoma"/>
          <w:sz w:val="20"/>
          <w:szCs w:val="20"/>
          <w:lang w:val="en-US"/>
        </w:rPr>
        <w:t> </w:t>
      </w:r>
    </w:p>
    <w:p w:rsidR="004A5E0A" w:rsidRPr="004A5E0A" w:rsidRDefault="004A5E0A" w:rsidP="004A5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Tahoma" w:eastAsia="Times New Roman" w:hAnsi="Tahoma" w:cs="Tahoma"/>
          <w:sz w:val="20"/>
          <w:szCs w:val="20"/>
        </w:rPr>
        <w:t xml:space="preserve">Το Τμήμα Γυναικολογίας -Μαιευτικής, το μεγαλύτερο της περιοχής, παρέχει όλο το φάσμα της Χειρουργικής Γυναικολογίας, συμπεριλαμβανομένης Γυναικολογικής Ογκολογίας και Χειρουργικής Μαστού καθώς και Μαιευτικής.  </w:t>
      </w:r>
    </w:p>
    <w:p w:rsidR="004A5E0A" w:rsidRPr="004A5E0A" w:rsidRDefault="004A5E0A" w:rsidP="004A5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Tahoma" w:eastAsia="Times New Roman" w:hAnsi="Tahoma" w:cs="Tahoma"/>
          <w:sz w:val="20"/>
          <w:szCs w:val="20"/>
        </w:rPr>
        <w:t xml:space="preserve">Το Τμήμα σύντομα θα έχει στη διάθεσή του ένα χειρουργικό ρομπότ </w:t>
      </w:r>
      <w:proofErr w:type="spellStart"/>
      <w:r w:rsidRPr="004A5E0A">
        <w:rPr>
          <w:rFonts w:ascii="Tahoma" w:eastAsia="Times New Roman" w:hAnsi="Tahoma" w:cs="Tahoma"/>
          <w:sz w:val="20"/>
          <w:szCs w:val="20"/>
        </w:rPr>
        <w:t>Da</w:t>
      </w:r>
      <w:proofErr w:type="spellEnd"/>
      <w:r w:rsidRPr="004A5E0A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4A5E0A">
        <w:rPr>
          <w:rFonts w:ascii="Tahoma" w:eastAsia="Times New Roman" w:hAnsi="Tahoma" w:cs="Tahoma"/>
          <w:sz w:val="20"/>
          <w:szCs w:val="20"/>
        </w:rPr>
        <w:t>Vinci</w:t>
      </w:r>
      <w:proofErr w:type="spellEnd"/>
      <w:r w:rsidRPr="004A5E0A">
        <w:rPr>
          <w:rFonts w:ascii="Tahoma" w:eastAsia="Times New Roman" w:hAnsi="Tahoma" w:cs="Tahoma"/>
          <w:sz w:val="20"/>
          <w:szCs w:val="20"/>
        </w:rPr>
        <w:t>. Πρόκειται για Πιστοποιημένο Κέντρο Υγείας Μαστού και Πυελικού Εδάφους καθώς και Πιστοποιημένο Γυναικολογικό Ογκολογικό Κέντρο. Ως το μεγαλύτερο Γυναικολογικό Τμήμα, παρέχει στους ασθενείς ολοκληρωμένη σειρά χειρουργικών και συντηρητικών υπηρεσιών.</w:t>
      </w:r>
    </w:p>
    <w:p w:rsidR="004A5E0A" w:rsidRPr="004A5E0A" w:rsidRDefault="004A5E0A" w:rsidP="004A5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Tahoma" w:eastAsia="Times New Roman" w:hAnsi="Tahoma" w:cs="Tahoma"/>
          <w:sz w:val="20"/>
          <w:szCs w:val="20"/>
        </w:rPr>
        <w:t> </w:t>
      </w:r>
    </w:p>
    <w:p w:rsidR="004A5E0A" w:rsidRPr="004A5E0A" w:rsidRDefault="004A5E0A" w:rsidP="004A5E0A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5E0A">
        <w:rPr>
          <w:rFonts w:ascii="Tahoma" w:eastAsia="Times New Roman" w:hAnsi="Tahoma" w:cs="Tahoma"/>
          <w:b/>
          <w:bCs/>
          <w:sz w:val="20"/>
          <w:szCs w:val="20"/>
        </w:rPr>
        <w:t>Ο τομέας ευθύνης σας: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425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4A5E0A">
        <w:rPr>
          <w:rFonts w:ascii="Tahoma" w:eastAsia="Times New Roman" w:hAnsi="Tahoma" w:cs="Tahoma"/>
          <w:sz w:val="20"/>
          <w:szCs w:val="20"/>
        </w:rPr>
        <w:t>Εξειδικευμένη χειρουργική και συντηρητική φροντίδα ασθενών</w:t>
      </w:r>
    </w:p>
    <w:p w:rsidR="004A5E0A" w:rsidRPr="004A5E0A" w:rsidRDefault="004A5E0A" w:rsidP="004A5E0A">
      <w:pPr>
        <w:shd w:val="clear" w:color="auto" w:fill="FFFFFF"/>
        <w:spacing w:before="100" w:beforeAutospacing="1" w:after="100" w:afterAutospacing="1" w:line="240" w:lineRule="auto"/>
        <w:ind w:hanging="425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4A5E0A">
        <w:rPr>
          <w:rFonts w:ascii="Tahoma" w:eastAsia="Times New Roman" w:hAnsi="Tahoma" w:cs="Tahoma"/>
          <w:sz w:val="20"/>
          <w:szCs w:val="20"/>
        </w:rPr>
        <w:t>Καθοδήγηση Ιατρών κατά τη διάρκεια της εκπαίδευσής τους</w:t>
      </w:r>
    </w:p>
    <w:p w:rsidR="004A5E0A" w:rsidRPr="004A5E0A" w:rsidRDefault="004A5E0A" w:rsidP="004A5E0A">
      <w:pPr>
        <w:shd w:val="clear" w:color="auto" w:fill="FFFFFF"/>
        <w:spacing w:before="100" w:beforeAutospacing="1" w:after="100" w:afterAutospacing="1" w:line="240" w:lineRule="auto"/>
        <w:ind w:hanging="425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4A5E0A">
        <w:rPr>
          <w:rFonts w:ascii="Tahoma" w:eastAsia="Times New Roman" w:hAnsi="Tahoma" w:cs="Tahoma"/>
          <w:sz w:val="20"/>
          <w:szCs w:val="20"/>
        </w:rPr>
        <w:t>Ανάληψη οργανωτικών καθηκόντων σε επίπεδο Τμήματος</w:t>
      </w:r>
    </w:p>
    <w:p w:rsidR="004A5E0A" w:rsidRPr="004A5E0A" w:rsidRDefault="004A5E0A" w:rsidP="004A5E0A">
      <w:pPr>
        <w:shd w:val="clear" w:color="auto" w:fill="FFFFFF"/>
        <w:spacing w:before="100" w:beforeAutospacing="1" w:after="100" w:afterAutospacing="1" w:line="240" w:lineRule="auto"/>
        <w:ind w:hanging="425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4A5E0A">
        <w:rPr>
          <w:rFonts w:ascii="Tahoma" w:eastAsia="Times New Roman" w:hAnsi="Tahoma" w:cs="Tahoma"/>
          <w:sz w:val="20"/>
          <w:szCs w:val="20"/>
        </w:rPr>
        <w:t>Συμμετοχή σε κλινικές μελέτες</w:t>
      </w:r>
    </w:p>
    <w:p w:rsidR="004A5E0A" w:rsidRPr="004A5E0A" w:rsidRDefault="004A5E0A" w:rsidP="004A5E0A">
      <w:pPr>
        <w:shd w:val="clear" w:color="auto" w:fill="FFFFFF"/>
        <w:spacing w:before="100" w:beforeAutospacing="1" w:after="100" w:afterAutospacing="1" w:line="240" w:lineRule="auto"/>
        <w:ind w:hanging="425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4A5E0A">
        <w:rPr>
          <w:rFonts w:ascii="Tahoma" w:eastAsia="Times New Roman" w:hAnsi="Tahoma" w:cs="Tahoma"/>
          <w:sz w:val="20"/>
          <w:szCs w:val="20"/>
        </w:rPr>
        <w:t>Διεπιστημονική συνεργασία με άλλους κλάδους</w:t>
      </w:r>
    </w:p>
    <w:p w:rsidR="004A5E0A" w:rsidRPr="004A5E0A" w:rsidRDefault="004A5E0A" w:rsidP="004A5E0A">
      <w:pPr>
        <w:shd w:val="clear" w:color="auto" w:fill="FFFFFF"/>
        <w:spacing w:before="100" w:beforeAutospacing="1" w:after="100" w:afterAutospacing="1" w:line="240" w:lineRule="auto"/>
        <w:ind w:hanging="425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4A5E0A">
        <w:rPr>
          <w:rFonts w:ascii="Tahoma" w:eastAsia="Times New Roman" w:hAnsi="Tahoma" w:cs="Tahoma"/>
          <w:sz w:val="20"/>
          <w:szCs w:val="20"/>
        </w:rPr>
        <w:t xml:space="preserve">Συνεχής συμμετοχή σε επιχορηγούμενα σεμινάρια επιπλέον κατάρτισης </w:t>
      </w:r>
    </w:p>
    <w:p w:rsidR="004A5E0A" w:rsidRPr="004A5E0A" w:rsidRDefault="004A5E0A" w:rsidP="004A5E0A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5E0A">
        <w:rPr>
          <w:rFonts w:ascii="Tahoma" w:eastAsia="Times New Roman" w:hAnsi="Tahoma" w:cs="Tahoma"/>
          <w:b/>
          <w:bCs/>
          <w:sz w:val="20"/>
          <w:szCs w:val="20"/>
        </w:rPr>
        <w:t>Το επαγγελματικό σας προφίλ: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4A5E0A">
        <w:rPr>
          <w:rFonts w:ascii="Tahoma" w:eastAsia="Times New Roman" w:hAnsi="Tahoma" w:cs="Tahoma"/>
          <w:sz w:val="20"/>
          <w:szCs w:val="20"/>
        </w:rPr>
        <w:t>Ειδικότητα Γυναικολογίας &amp; Μαιευτικής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4A5E0A">
        <w:rPr>
          <w:rFonts w:ascii="Tahoma" w:eastAsia="Times New Roman" w:hAnsi="Tahoma" w:cs="Tahoma"/>
          <w:sz w:val="20"/>
          <w:szCs w:val="20"/>
        </w:rPr>
        <w:t xml:space="preserve">Εκτεταμένη κλινική γνώση και εμπειρία 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4A5E0A">
        <w:rPr>
          <w:rFonts w:ascii="Tahoma" w:eastAsia="Times New Roman" w:hAnsi="Tahoma" w:cs="Tahoma"/>
          <w:sz w:val="20"/>
          <w:szCs w:val="20"/>
        </w:rPr>
        <w:t>Υπευθυνότητα και δέσμευση στην αντιμετώπιση των ασθενών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4A5E0A">
        <w:rPr>
          <w:rFonts w:ascii="Tahoma" w:eastAsia="Times New Roman" w:hAnsi="Tahoma" w:cs="Tahoma"/>
          <w:sz w:val="20"/>
          <w:szCs w:val="20"/>
        </w:rPr>
        <w:t>Ικανότητα ομαδικής εργασίας και διάθεση συνεργασίας με άλλους κλάδους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4A5E0A">
        <w:rPr>
          <w:rFonts w:ascii="Tahoma" w:eastAsia="Times New Roman" w:hAnsi="Tahoma" w:cs="Tahoma"/>
          <w:sz w:val="20"/>
          <w:szCs w:val="20"/>
        </w:rPr>
        <w:t>Επικοινωνιακές και κοινωνικές υψηλές δεξιότητες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4A5E0A">
        <w:rPr>
          <w:rFonts w:ascii="Tahoma" w:eastAsia="Times New Roman" w:hAnsi="Tahoma" w:cs="Tahoma"/>
          <w:sz w:val="20"/>
          <w:szCs w:val="20"/>
        </w:rPr>
        <w:t>Πολύ καλή γνώση Γερμανικών σε προφορικό και γραπτό λόγο (C1)</w:t>
      </w:r>
    </w:p>
    <w:p w:rsidR="004A5E0A" w:rsidRPr="004A5E0A" w:rsidRDefault="004A5E0A" w:rsidP="004A5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5E0A" w:rsidRPr="004A5E0A" w:rsidRDefault="004A5E0A" w:rsidP="004A5E0A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A5E0A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Ιατρό Ωτορινολαρυγγολόγο </w:t>
      </w:r>
    </w:p>
    <w:p w:rsidR="004A5E0A" w:rsidRPr="004A5E0A" w:rsidRDefault="004A5E0A" w:rsidP="004A5E0A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  <w:lang w:val="en-US"/>
        </w:rPr>
        <w:lastRenderedPageBreak/>
        <w:t>Ober</w:t>
      </w:r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</w:rPr>
        <w:t>ä</w:t>
      </w:r>
      <w:proofErr w:type="spellStart"/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  <w:lang w:val="en-US"/>
        </w:rPr>
        <w:t>rztin</w:t>
      </w:r>
      <w:proofErr w:type="spellEnd"/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</w:rPr>
        <w:t>/</w:t>
      </w:r>
      <w:proofErr w:type="spellStart"/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  <w:lang w:val="en-US"/>
        </w:rPr>
        <w:t>Oberarzt</w:t>
      </w:r>
      <w:proofErr w:type="spellEnd"/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</w:rPr>
        <w:t xml:space="preserve"> </w:t>
      </w:r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  <w:lang w:val="en-US"/>
        </w:rPr>
        <w:t>f</w:t>
      </w:r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</w:rPr>
        <w:t>ü</w:t>
      </w:r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  <w:lang w:val="en-US"/>
        </w:rPr>
        <w:t>r</w:t>
      </w:r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</w:rPr>
        <w:t xml:space="preserve"> </w:t>
      </w:r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  <w:lang w:val="en-US"/>
        </w:rPr>
        <w:t>Hals</w:t>
      </w:r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</w:rPr>
        <w:t xml:space="preserve">-, </w:t>
      </w:r>
      <w:proofErr w:type="spellStart"/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  <w:lang w:val="en-US"/>
        </w:rPr>
        <w:t>Nasen</w:t>
      </w:r>
      <w:proofErr w:type="spellEnd"/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</w:rPr>
        <w:t xml:space="preserve">- </w:t>
      </w:r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  <w:lang w:val="en-US"/>
        </w:rPr>
        <w:t>und</w:t>
      </w:r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</w:rPr>
        <w:t xml:space="preserve"> </w:t>
      </w:r>
      <w:proofErr w:type="spellStart"/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  <w:lang w:val="en-US"/>
        </w:rPr>
        <w:t>Ohrenheilkunde</w:t>
      </w:r>
      <w:proofErr w:type="spellEnd"/>
    </w:p>
    <w:p w:rsidR="004A5E0A" w:rsidRPr="004A5E0A" w:rsidRDefault="004A5E0A" w:rsidP="004A5E0A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proofErr w:type="spellStart"/>
      <w:proofErr w:type="gramStart"/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  <w:lang w:val="en-US"/>
        </w:rPr>
        <w:t>mit</w:t>
      </w:r>
      <w:proofErr w:type="spellEnd"/>
      <w:proofErr w:type="gramEnd"/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  <w:lang w:val="en-US"/>
        </w:rPr>
        <w:t xml:space="preserve"> Option auf </w:t>
      </w:r>
      <w:proofErr w:type="spellStart"/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  <w:lang w:val="en-US"/>
        </w:rPr>
        <w:t>Stellvertretung</w:t>
      </w:r>
      <w:proofErr w:type="spellEnd"/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  <w:lang w:val="en-US"/>
        </w:rPr>
        <w:t xml:space="preserve"> des </w:t>
      </w:r>
      <w:proofErr w:type="spellStart"/>
      <w:r w:rsidRPr="004A5E0A">
        <w:rPr>
          <w:rFonts w:ascii="Tahoma" w:eastAsia="Times New Roman" w:hAnsi="Tahoma" w:cs="Tahoma"/>
          <w:b/>
          <w:bCs/>
          <w:i/>
          <w:iCs/>
          <w:color w:val="000000"/>
          <w:kern w:val="36"/>
          <w:lang w:val="en-US"/>
        </w:rPr>
        <w:t>Abteilungsleiters</w:t>
      </w:r>
      <w:proofErr w:type="spellEnd"/>
    </w:p>
    <w:p w:rsidR="004A5E0A" w:rsidRPr="004A5E0A" w:rsidRDefault="004A5E0A" w:rsidP="004A5E0A">
      <w:pPr>
        <w:spacing w:before="100" w:beforeAutospacing="1" w:after="0" w:line="240" w:lineRule="auto"/>
        <w:ind w:hanging="42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5E0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A5E0A" w:rsidRPr="004A5E0A" w:rsidRDefault="004A5E0A" w:rsidP="004A5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Arial" w:eastAsia="Times New Roman" w:hAnsi="Arial" w:cs="Arial"/>
          <w:sz w:val="20"/>
          <w:szCs w:val="20"/>
        </w:rPr>
        <w:t>Το μεγαλύτερο Τμήμα ΩΡΛ της περιοχής, παρέχει στους ασθενείς ολοκληρωμένο φάσμα χειρουργικών και συντηρητικών υπηρεσιών. </w:t>
      </w:r>
    </w:p>
    <w:p w:rsidR="004A5E0A" w:rsidRPr="004A5E0A" w:rsidRDefault="004A5E0A" w:rsidP="004A5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Arial" w:eastAsia="Times New Roman" w:hAnsi="Arial" w:cs="Arial"/>
          <w:sz w:val="20"/>
          <w:szCs w:val="20"/>
        </w:rPr>
        <w:t> </w:t>
      </w:r>
    </w:p>
    <w:p w:rsidR="004A5E0A" w:rsidRPr="004A5E0A" w:rsidRDefault="004A5E0A" w:rsidP="004A5E0A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5E0A">
        <w:rPr>
          <w:rFonts w:ascii="Tahoma" w:eastAsia="Times New Roman" w:hAnsi="Tahoma" w:cs="Tahoma"/>
          <w:b/>
          <w:bCs/>
          <w:sz w:val="20"/>
          <w:szCs w:val="20"/>
        </w:rPr>
        <w:t>Ο τομέας ευθύνης σας: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425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4A5E0A">
        <w:rPr>
          <w:rFonts w:ascii="Arial" w:eastAsia="Times New Roman" w:hAnsi="Arial" w:cs="Arial"/>
          <w:sz w:val="20"/>
          <w:szCs w:val="20"/>
        </w:rPr>
        <w:t>Εξειδικευμένη χειρουργική και συντηρητική φροντίδα ασθενών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425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4A5E0A">
        <w:rPr>
          <w:rFonts w:ascii="Arial" w:eastAsia="Times New Roman" w:hAnsi="Arial" w:cs="Arial"/>
          <w:sz w:val="20"/>
          <w:szCs w:val="20"/>
        </w:rPr>
        <w:t xml:space="preserve">Καθοδήγηση Ιατρών κατά </w:t>
      </w:r>
      <w:r w:rsidRPr="004A5E0A">
        <w:rPr>
          <w:rFonts w:ascii="Tahoma" w:eastAsia="Times New Roman" w:hAnsi="Tahoma" w:cs="Tahoma"/>
          <w:sz w:val="20"/>
          <w:szCs w:val="20"/>
        </w:rPr>
        <w:t xml:space="preserve">τη διάρκεια </w:t>
      </w:r>
      <w:r w:rsidRPr="004A5E0A">
        <w:rPr>
          <w:rFonts w:ascii="Arial" w:eastAsia="Times New Roman" w:hAnsi="Arial" w:cs="Arial"/>
          <w:sz w:val="20"/>
          <w:szCs w:val="20"/>
        </w:rPr>
        <w:t>της εκπαίδευσής τους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425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4A5E0A">
        <w:rPr>
          <w:rFonts w:ascii="Arial" w:eastAsia="Times New Roman" w:hAnsi="Arial" w:cs="Arial"/>
          <w:sz w:val="20"/>
          <w:szCs w:val="20"/>
        </w:rPr>
        <w:t>Ανάληψη οργανωτικών καθηκόντων σε επίπεδο Τμήματος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425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4A5E0A">
        <w:rPr>
          <w:rFonts w:ascii="Arial" w:eastAsia="Times New Roman" w:hAnsi="Arial" w:cs="Arial"/>
          <w:sz w:val="20"/>
          <w:szCs w:val="20"/>
        </w:rPr>
        <w:t>Υπηρεσίες εφημερίας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425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4A5E0A">
        <w:rPr>
          <w:rFonts w:ascii="Tahoma" w:eastAsia="Times New Roman" w:hAnsi="Tahoma" w:cs="Tahoma"/>
          <w:sz w:val="20"/>
          <w:szCs w:val="20"/>
        </w:rPr>
        <w:t>Συμμετοχή σε κλινικές μελέτες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425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4A5E0A">
        <w:rPr>
          <w:rFonts w:ascii="Arial" w:eastAsia="Times New Roman" w:hAnsi="Arial" w:cs="Arial"/>
          <w:sz w:val="20"/>
          <w:szCs w:val="20"/>
        </w:rPr>
        <w:t>Διεπιστημονική συνεργασία με άλλους κλάδους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425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4A5E0A">
        <w:rPr>
          <w:rFonts w:ascii="Arial" w:eastAsia="Times New Roman" w:hAnsi="Arial" w:cs="Arial"/>
          <w:sz w:val="20"/>
          <w:szCs w:val="20"/>
        </w:rPr>
        <w:t xml:space="preserve">Συνεχής συμμετοχή σε </w:t>
      </w:r>
      <w:r w:rsidRPr="004A5E0A">
        <w:rPr>
          <w:rFonts w:ascii="Tahoma" w:eastAsia="Times New Roman" w:hAnsi="Tahoma" w:cs="Tahoma"/>
          <w:sz w:val="20"/>
          <w:szCs w:val="20"/>
        </w:rPr>
        <w:t xml:space="preserve">επιχορηγούμενα </w:t>
      </w:r>
      <w:r w:rsidRPr="004A5E0A">
        <w:rPr>
          <w:rFonts w:ascii="Arial" w:eastAsia="Times New Roman" w:hAnsi="Arial" w:cs="Arial"/>
          <w:sz w:val="20"/>
          <w:szCs w:val="20"/>
        </w:rPr>
        <w:t xml:space="preserve">σεμινάρια </w:t>
      </w:r>
      <w:r w:rsidRPr="004A5E0A">
        <w:rPr>
          <w:rFonts w:ascii="Tahoma" w:eastAsia="Times New Roman" w:hAnsi="Tahoma" w:cs="Tahoma"/>
          <w:sz w:val="20"/>
          <w:szCs w:val="20"/>
        </w:rPr>
        <w:t xml:space="preserve">επιπλέον </w:t>
      </w:r>
      <w:r w:rsidRPr="004A5E0A">
        <w:rPr>
          <w:rFonts w:ascii="Arial" w:eastAsia="Times New Roman" w:hAnsi="Arial" w:cs="Arial"/>
          <w:sz w:val="20"/>
          <w:szCs w:val="20"/>
        </w:rPr>
        <w:t xml:space="preserve">κατάρτισης </w:t>
      </w:r>
    </w:p>
    <w:p w:rsidR="004A5E0A" w:rsidRPr="004A5E0A" w:rsidRDefault="004A5E0A" w:rsidP="004A5E0A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Arial" w:eastAsia="Times New Roman" w:hAnsi="Arial" w:cs="Arial"/>
          <w:sz w:val="20"/>
          <w:szCs w:val="20"/>
        </w:rPr>
        <w:t> </w:t>
      </w:r>
    </w:p>
    <w:p w:rsidR="004A5E0A" w:rsidRPr="004A5E0A" w:rsidRDefault="004A5E0A" w:rsidP="004A5E0A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5E0A">
        <w:rPr>
          <w:rFonts w:ascii="Tahoma" w:eastAsia="Times New Roman" w:hAnsi="Tahoma" w:cs="Tahoma"/>
          <w:b/>
          <w:bCs/>
          <w:sz w:val="20"/>
          <w:szCs w:val="20"/>
        </w:rPr>
        <w:t>Το επαγγελματικό σας προφίλ: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425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4A5E0A">
        <w:rPr>
          <w:rFonts w:ascii="Arial" w:eastAsia="Times New Roman" w:hAnsi="Arial" w:cs="Arial"/>
          <w:sz w:val="20"/>
          <w:szCs w:val="20"/>
        </w:rPr>
        <w:t>Ειδικότητα Ωτορινολαρυγγολόγου</w:t>
      </w:r>
    </w:p>
    <w:p w:rsidR="004A5E0A" w:rsidRPr="004A5E0A" w:rsidRDefault="004A5E0A" w:rsidP="004A5E0A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4A5E0A">
        <w:rPr>
          <w:rFonts w:ascii="Tahoma" w:eastAsia="Times New Roman" w:hAnsi="Tahoma" w:cs="Tahoma"/>
          <w:sz w:val="20"/>
          <w:szCs w:val="20"/>
        </w:rPr>
        <w:t>Εκτεταμένη κλινική γνώση και εμπειρία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425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4A5E0A">
        <w:rPr>
          <w:rFonts w:ascii="Arial" w:eastAsia="Times New Roman" w:hAnsi="Arial" w:cs="Arial"/>
          <w:sz w:val="20"/>
          <w:szCs w:val="20"/>
        </w:rPr>
        <w:t>Υπευθυνότητα και δέσμευση στην αντιμετώπιση των ασθενών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425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4A5E0A">
        <w:rPr>
          <w:rFonts w:ascii="Arial" w:eastAsia="Times New Roman" w:hAnsi="Arial" w:cs="Arial"/>
          <w:sz w:val="20"/>
          <w:szCs w:val="20"/>
        </w:rPr>
        <w:t>Ικανότητα ομαδικής εργασίας και διάθεση συνεργασίας με άλλους κλάδους</w:t>
      </w:r>
    </w:p>
    <w:p w:rsidR="004A5E0A" w:rsidRPr="004A5E0A" w:rsidRDefault="004A5E0A" w:rsidP="004A5E0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Tahoma" w:eastAsia="Times New Roman" w:hAnsi="Tahoma" w:cs="Tahoma"/>
          <w:sz w:val="20"/>
          <w:szCs w:val="20"/>
        </w:rPr>
        <w:t>Επικοινωνιακές και κοινωνικές υψηλές δεξιότητες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425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4A5E0A">
        <w:rPr>
          <w:rFonts w:ascii="Arial" w:eastAsia="Times New Roman" w:hAnsi="Arial" w:cs="Arial"/>
          <w:sz w:val="20"/>
          <w:szCs w:val="20"/>
        </w:rPr>
        <w:t>Πολύ καλή γνώση Γερμανικών σε προφορικό και γραπτό λόγο (C1)</w:t>
      </w:r>
    </w:p>
    <w:p w:rsidR="004A5E0A" w:rsidRPr="004A5E0A" w:rsidRDefault="004A5E0A" w:rsidP="004A5E0A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5E0A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4A5E0A" w:rsidRPr="004A5E0A" w:rsidRDefault="004A5E0A" w:rsidP="004A5E0A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5E0A">
        <w:rPr>
          <w:rFonts w:ascii="Tahoma" w:eastAsia="Times New Roman" w:hAnsi="Tahoma" w:cs="Tahoma"/>
          <w:b/>
          <w:bCs/>
          <w:sz w:val="20"/>
          <w:szCs w:val="20"/>
        </w:rPr>
        <w:t>Σας προσφέρουμε επαγγελματικά: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425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4A5E0A">
        <w:rPr>
          <w:rFonts w:ascii="Arial" w:eastAsia="Times New Roman" w:hAnsi="Arial" w:cs="Arial"/>
          <w:sz w:val="20"/>
          <w:szCs w:val="20"/>
        </w:rPr>
        <w:t>Ελκυστικό περιβάλλον εργασίας σε πλήρη Τμήματα με ευρύ φάσμα λειτουργίας και εξαίρετο τεχνικό εξοπλισμό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425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4A5E0A">
        <w:rPr>
          <w:rFonts w:ascii="Arial" w:eastAsia="Times New Roman" w:hAnsi="Arial" w:cs="Arial"/>
          <w:sz w:val="20"/>
          <w:szCs w:val="20"/>
        </w:rPr>
        <w:t>Ειδική και διεπιστημονική κατάρτιση και περαιτέρω εκπαίδευση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425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4A5E0A">
        <w:rPr>
          <w:rFonts w:ascii="Arial" w:eastAsia="Times New Roman" w:hAnsi="Arial" w:cs="Arial"/>
          <w:sz w:val="20"/>
          <w:szCs w:val="20"/>
        </w:rPr>
        <w:t>Ευχάριστη ατμόσφαιρα σε μια αφοσιωμένη ομάδα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425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4A5E0A">
        <w:rPr>
          <w:rFonts w:ascii="Arial" w:eastAsia="Times New Roman" w:hAnsi="Arial" w:cs="Arial"/>
          <w:sz w:val="20"/>
          <w:szCs w:val="20"/>
        </w:rPr>
        <w:t>Πλήρη απασχόληση (</w:t>
      </w:r>
      <w:proofErr w:type="spellStart"/>
      <w:r w:rsidRPr="004A5E0A">
        <w:rPr>
          <w:rFonts w:ascii="Arial" w:eastAsia="Times New Roman" w:hAnsi="Arial" w:cs="Arial"/>
          <w:sz w:val="20"/>
          <w:szCs w:val="20"/>
        </w:rPr>
        <w:t>max</w:t>
      </w:r>
      <w:proofErr w:type="spellEnd"/>
      <w:r w:rsidRPr="004A5E0A">
        <w:rPr>
          <w:rFonts w:ascii="Arial" w:eastAsia="Times New Roman" w:hAnsi="Arial" w:cs="Arial"/>
          <w:sz w:val="20"/>
          <w:szCs w:val="20"/>
        </w:rPr>
        <w:t xml:space="preserve"> 48 ώρες συνολικός εβδομαδιαίος χρόνος εργασίας)</w:t>
      </w:r>
    </w:p>
    <w:p w:rsidR="004A5E0A" w:rsidRPr="004A5E0A" w:rsidRDefault="004A5E0A" w:rsidP="004A5E0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Arial" w:eastAsia="Times New Roman" w:hAnsi="Arial" w:cs="Arial"/>
          <w:sz w:val="20"/>
          <w:szCs w:val="20"/>
        </w:rPr>
        <w:t> </w:t>
      </w:r>
    </w:p>
    <w:p w:rsidR="004A5E0A" w:rsidRPr="004A5E0A" w:rsidRDefault="004A5E0A" w:rsidP="004A5E0A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5E0A">
        <w:rPr>
          <w:rFonts w:ascii="Tahoma" w:eastAsia="Times New Roman" w:hAnsi="Tahoma" w:cs="Tahoma"/>
          <w:b/>
          <w:bCs/>
          <w:sz w:val="20"/>
          <w:szCs w:val="20"/>
        </w:rPr>
        <w:t>Σας προσφέρουμε προσωπικά: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283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4A5E0A">
        <w:rPr>
          <w:rFonts w:ascii="Tahoma" w:eastAsia="Times New Roman" w:hAnsi="Tahoma" w:cs="Tahoma"/>
          <w:sz w:val="20"/>
          <w:szCs w:val="20"/>
        </w:rPr>
        <w:t xml:space="preserve">Χώρο εργασίας κοντά στα </w:t>
      </w:r>
      <w:proofErr w:type="spellStart"/>
      <w:r w:rsidRPr="004A5E0A">
        <w:rPr>
          <w:rFonts w:ascii="Tahoma" w:eastAsia="Times New Roman" w:hAnsi="Tahoma" w:cs="Tahoma"/>
          <w:sz w:val="20"/>
          <w:szCs w:val="20"/>
        </w:rPr>
        <w:t>ΓερμανοΑυστριακά</w:t>
      </w:r>
      <w:proofErr w:type="spellEnd"/>
      <w:r w:rsidRPr="004A5E0A">
        <w:rPr>
          <w:rFonts w:ascii="Tahoma" w:eastAsia="Times New Roman" w:hAnsi="Tahoma" w:cs="Tahoma"/>
          <w:sz w:val="20"/>
          <w:szCs w:val="20"/>
        </w:rPr>
        <w:t xml:space="preserve"> σύνορα (περίπου 45 </w:t>
      </w:r>
      <w:proofErr w:type="spellStart"/>
      <w:r w:rsidRPr="004A5E0A">
        <w:rPr>
          <w:rFonts w:ascii="Tahoma" w:eastAsia="Times New Roman" w:hAnsi="Tahoma" w:cs="Tahoma"/>
          <w:sz w:val="20"/>
          <w:szCs w:val="20"/>
        </w:rPr>
        <w:t>χλμ</w:t>
      </w:r>
      <w:proofErr w:type="spellEnd"/>
      <w:r w:rsidRPr="004A5E0A">
        <w:rPr>
          <w:rFonts w:ascii="Tahoma" w:eastAsia="Times New Roman" w:hAnsi="Tahoma" w:cs="Tahoma"/>
          <w:sz w:val="20"/>
          <w:szCs w:val="20"/>
        </w:rPr>
        <w:t xml:space="preserve">. από το </w:t>
      </w:r>
      <w:proofErr w:type="spellStart"/>
      <w:r w:rsidRPr="004A5E0A">
        <w:rPr>
          <w:rFonts w:ascii="Tahoma" w:eastAsia="Times New Roman" w:hAnsi="Tahoma" w:cs="Tahoma"/>
          <w:sz w:val="20"/>
          <w:szCs w:val="20"/>
        </w:rPr>
        <w:t>Passau</w:t>
      </w:r>
      <w:proofErr w:type="spellEnd"/>
      <w:r w:rsidRPr="004A5E0A">
        <w:rPr>
          <w:rFonts w:ascii="Tahoma" w:eastAsia="Times New Roman" w:hAnsi="Tahoma" w:cs="Tahoma"/>
          <w:sz w:val="20"/>
          <w:szCs w:val="20"/>
        </w:rPr>
        <w:t xml:space="preserve">, 70 </w:t>
      </w:r>
      <w:proofErr w:type="spellStart"/>
      <w:r w:rsidRPr="004A5E0A">
        <w:rPr>
          <w:rFonts w:ascii="Tahoma" w:eastAsia="Times New Roman" w:hAnsi="Tahoma" w:cs="Tahoma"/>
          <w:sz w:val="20"/>
          <w:szCs w:val="20"/>
        </w:rPr>
        <w:t>χλμ</w:t>
      </w:r>
      <w:proofErr w:type="spellEnd"/>
      <w:r w:rsidRPr="004A5E0A">
        <w:rPr>
          <w:rFonts w:ascii="Tahoma" w:eastAsia="Times New Roman" w:hAnsi="Tahoma" w:cs="Tahoma"/>
          <w:sz w:val="20"/>
          <w:szCs w:val="20"/>
        </w:rPr>
        <w:t xml:space="preserve">. από το </w:t>
      </w:r>
      <w:proofErr w:type="spellStart"/>
      <w:r w:rsidRPr="004A5E0A">
        <w:rPr>
          <w:rFonts w:ascii="Tahoma" w:eastAsia="Times New Roman" w:hAnsi="Tahoma" w:cs="Tahoma"/>
          <w:sz w:val="20"/>
          <w:szCs w:val="20"/>
        </w:rPr>
        <w:t>Linz</w:t>
      </w:r>
      <w:proofErr w:type="spellEnd"/>
      <w:r w:rsidRPr="004A5E0A">
        <w:rPr>
          <w:rFonts w:ascii="Tahoma" w:eastAsia="Times New Roman" w:hAnsi="Tahoma" w:cs="Tahoma"/>
          <w:sz w:val="20"/>
          <w:szCs w:val="20"/>
        </w:rPr>
        <w:t xml:space="preserve"> και το </w:t>
      </w:r>
      <w:proofErr w:type="spellStart"/>
      <w:r w:rsidRPr="004A5E0A">
        <w:rPr>
          <w:rFonts w:ascii="Tahoma" w:eastAsia="Times New Roman" w:hAnsi="Tahoma" w:cs="Tahoma"/>
          <w:sz w:val="20"/>
          <w:szCs w:val="20"/>
        </w:rPr>
        <w:t>Salzburg</w:t>
      </w:r>
      <w:proofErr w:type="spellEnd"/>
      <w:r w:rsidRPr="004A5E0A">
        <w:rPr>
          <w:rFonts w:ascii="Tahoma" w:eastAsia="Times New Roman" w:hAnsi="Tahoma" w:cs="Tahoma"/>
          <w:sz w:val="20"/>
          <w:szCs w:val="20"/>
        </w:rPr>
        <w:t>)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283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4A5E0A">
        <w:rPr>
          <w:rFonts w:ascii="Tahoma" w:eastAsia="Times New Roman" w:hAnsi="Tahoma" w:cs="Tahoma"/>
          <w:sz w:val="20"/>
          <w:szCs w:val="20"/>
        </w:rPr>
        <w:t>Πρόσβαση σε ποικιλία δραστηριοτήτων αναψυχής (περιοχή λίμνης, χιονοδρομικές περιοχές κ.ά.)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283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4A5E0A">
        <w:rPr>
          <w:rFonts w:ascii="Tahoma" w:eastAsia="Times New Roman" w:hAnsi="Tahoma" w:cs="Tahoma"/>
          <w:sz w:val="20"/>
          <w:szCs w:val="20"/>
        </w:rPr>
        <w:t>Εστίαση και φροντίδα στη συμβατότητα εργασίας και οικογένειας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283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4A5E0A">
        <w:rPr>
          <w:rFonts w:ascii="Tahoma" w:eastAsia="Times New Roman" w:hAnsi="Tahoma" w:cs="Tahoma"/>
          <w:sz w:val="20"/>
          <w:szCs w:val="20"/>
        </w:rPr>
        <w:t>Υποστήριξη για τη μετεγκατάσταση και την ένταξη, προσωπική και οικογενειακή, στον κοινωνικό ιστό</w:t>
      </w:r>
    </w:p>
    <w:p w:rsidR="004A5E0A" w:rsidRPr="004A5E0A" w:rsidRDefault="004A5E0A" w:rsidP="004A5E0A">
      <w:pPr>
        <w:shd w:val="clear" w:color="auto" w:fill="FFFFFF"/>
        <w:spacing w:after="0" w:line="240" w:lineRule="auto"/>
        <w:ind w:hanging="283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Symbol" w:eastAsia="Times New Roman" w:hAnsi="Symbol" w:cs="Times New Roman"/>
          <w:sz w:val="20"/>
          <w:szCs w:val="20"/>
        </w:rPr>
        <w:t></w:t>
      </w:r>
      <w:r w:rsidRPr="004A5E0A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4A5E0A">
        <w:rPr>
          <w:rFonts w:ascii="Tahoma" w:eastAsia="Times New Roman" w:hAnsi="Tahoma" w:cs="Tahoma"/>
          <w:sz w:val="20"/>
          <w:szCs w:val="20"/>
        </w:rPr>
        <w:t>Ένα εταιρικό διαμέρισμα για μια καλή αρχή</w:t>
      </w:r>
    </w:p>
    <w:p w:rsidR="004A5E0A" w:rsidRPr="004A5E0A" w:rsidRDefault="004A5E0A" w:rsidP="004A5E0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Tahoma" w:eastAsia="Times New Roman" w:hAnsi="Tahoma" w:cs="Tahoma"/>
          <w:sz w:val="20"/>
          <w:szCs w:val="20"/>
        </w:rPr>
        <w:t> </w:t>
      </w:r>
    </w:p>
    <w:p w:rsidR="004A5E0A" w:rsidRPr="004A5E0A" w:rsidRDefault="004A5E0A" w:rsidP="004A5E0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Tahoma" w:eastAsia="Times New Roman" w:hAnsi="Tahoma" w:cs="Tahoma"/>
          <w:sz w:val="20"/>
          <w:szCs w:val="20"/>
        </w:rPr>
        <w:t xml:space="preserve">Οι απολαβές είναι ιδιαίτερα ελκυστικές (πλέον αποζημίωση υπερωριών) και διαμορφώνονται ανάλογα με τα προσόντα και την επαγγελματική σας εμπειρία. </w:t>
      </w:r>
    </w:p>
    <w:p w:rsidR="004A5E0A" w:rsidRPr="004A5E0A" w:rsidRDefault="004A5E0A" w:rsidP="004A5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Calibri" w:eastAsia="Times New Roman" w:hAnsi="Calibri" w:cs="Calibri"/>
          <w:b/>
          <w:bCs/>
          <w:sz w:val="24"/>
          <w:szCs w:val="24"/>
        </w:rPr>
        <w:t> </w:t>
      </w:r>
    </w:p>
    <w:p w:rsidR="004A5E0A" w:rsidRPr="004A5E0A" w:rsidRDefault="004A5E0A" w:rsidP="004A5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Calibri" w:eastAsia="Times New Roman" w:hAnsi="Calibri" w:cs="Calibri"/>
          <w:b/>
          <w:bCs/>
          <w:sz w:val="24"/>
          <w:szCs w:val="24"/>
        </w:rPr>
        <w:lastRenderedPageBreak/>
        <w:t> </w:t>
      </w:r>
    </w:p>
    <w:p w:rsidR="004A5E0A" w:rsidRPr="004A5E0A" w:rsidRDefault="004A5E0A" w:rsidP="004A5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Calibri" w:eastAsia="Times New Roman" w:hAnsi="Calibri" w:cs="Calibri"/>
          <w:b/>
          <w:bCs/>
          <w:sz w:val="24"/>
          <w:szCs w:val="24"/>
        </w:rPr>
        <w:t> </w:t>
      </w:r>
    </w:p>
    <w:p w:rsidR="004A5E0A" w:rsidRPr="004A5E0A" w:rsidRDefault="004A5E0A" w:rsidP="004A5E0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Tahoma" w:eastAsia="Times New Roman" w:hAnsi="Tahoma" w:cs="Tahoma"/>
          <w:color w:val="000000"/>
          <w:sz w:val="20"/>
          <w:szCs w:val="20"/>
        </w:rPr>
        <w:t>Παράκληση η γνωστοποίηση στα μέλη σας.</w:t>
      </w:r>
    </w:p>
    <w:p w:rsidR="004A5E0A" w:rsidRPr="004A5E0A" w:rsidRDefault="004A5E0A" w:rsidP="004A5E0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Tahoma" w:eastAsia="Times New Roman" w:hAnsi="Tahoma" w:cs="Tahoma"/>
          <w:color w:val="000000"/>
          <w:sz w:val="20"/>
          <w:szCs w:val="20"/>
        </w:rPr>
        <w:t>Στη διάθεση κάθε ενδιαφερόμενου πληροφορίες ή/και διευκρινίσεις.</w:t>
      </w:r>
    </w:p>
    <w:p w:rsidR="004A5E0A" w:rsidRPr="004A5E0A" w:rsidRDefault="004A5E0A" w:rsidP="004A5E0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Tahoma" w:eastAsia="Times New Roman" w:hAnsi="Tahoma" w:cs="Tahoma"/>
          <w:color w:val="000000"/>
          <w:sz w:val="20"/>
          <w:szCs w:val="20"/>
        </w:rPr>
        <w:t>Αποστολή Βιογραφικού: </w:t>
      </w:r>
      <w:hyperlink r:id="rId5" w:tooltip="mailto:valia.alexandratou@gmail.com" w:history="1">
        <w:r w:rsidRPr="004A5E0A">
          <w:rPr>
            <w:rFonts w:ascii="Tahoma" w:eastAsia="Times New Roman" w:hAnsi="Tahoma" w:cs="Tahoma"/>
            <w:color w:val="000000"/>
            <w:sz w:val="20"/>
            <w:szCs w:val="20"/>
            <w:u w:val="single"/>
          </w:rPr>
          <w:t>valia.alexandratou@gmail.com</w:t>
        </w:r>
      </w:hyperlink>
    </w:p>
    <w:p w:rsidR="004A5E0A" w:rsidRPr="004A5E0A" w:rsidRDefault="004A5E0A" w:rsidP="004A5E0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Tahoma" w:eastAsia="Times New Roman" w:hAnsi="Tahoma" w:cs="Tahoma"/>
          <w:color w:val="000000"/>
          <w:sz w:val="20"/>
          <w:szCs w:val="20"/>
        </w:rPr>
        <w:t>Επικοινωνία</w:t>
      </w:r>
      <w:r w:rsidRPr="004A5E0A">
        <w:rPr>
          <w:rFonts w:ascii="Tahoma" w:eastAsia="Times New Roman" w:hAnsi="Tahoma" w:cs="Tahoma"/>
          <w:color w:val="000000"/>
          <w:sz w:val="20"/>
          <w:szCs w:val="20"/>
          <w:lang w:val="en-US"/>
        </w:rPr>
        <w:t xml:space="preserve"> mob. : 6944 561598</w:t>
      </w:r>
    </w:p>
    <w:p w:rsidR="004A5E0A" w:rsidRPr="004A5E0A" w:rsidRDefault="004A5E0A" w:rsidP="004A5E0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Tahoma" w:eastAsia="Times New Roman" w:hAnsi="Tahoma" w:cs="Tahoma"/>
          <w:color w:val="000000"/>
          <w:sz w:val="20"/>
          <w:szCs w:val="20"/>
          <w:lang w:val="en-US"/>
        </w:rPr>
        <w:t> </w:t>
      </w:r>
    </w:p>
    <w:p w:rsidR="004A5E0A" w:rsidRPr="004A5E0A" w:rsidRDefault="004A5E0A" w:rsidP="004A5E0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0A">
        <w:rPr>
          <w:rFonts w:ascii="Tahoma" w:eastAsia="Times New Roman" w:hAnsi="Tahoma" w:cs="Tahoma"/>
          <w:color w:val="000000"/>
          <w:sz w:val="20"/>
          <w:szCs w:val="20"/>
        </w:rPr>
        <w:t>Ευχαριστώ</w:t>
      </w:r>
      <w:r w:rsidRPr="004A5E0A">
        <w:rPr>
          <w:rFonts w:ascii="Tahoma" w:eastAsia="Times New Roman" w:hAnsi="Tahoma" w:cs="Tahoma"/>
          <w:color w:val="000000"/>
          <w:sz w:val="20"/>
          <w:szCs w:val="20"/>
          <w:lang w:val="en-US"/>
        </w:rPr>
        <w:t>,</w:t>
      </w:r>
    </w:p>
    <w:p w:rsidR="004A5E0A" w:rsidRPr="004A5E0A" w:rsidRDefault="004A5E0A" w:rsidP="004A5E0A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E0A">
        <w:rPr>
          <w:rFonts w:ascii="Tahoma" w:eastAsia="Times New Roman" w:hAnsi="Tahoma" w:cs="Tahoma"/>
          <w:color w:val="000000"/>
          <w:sz w:val="20"/>
          <w:szCs w:val="20"/>
        </w:rPr>
        <w:t>Βάλια</w:t>
      </w:r>
      <w:proofErr w:type="spellEnd"/>
      <w:r w:rsidRPr="004A5E0A">
        <w:rPr>
          <w:rFonts w:ascii="Tahoma" w:eastAsia="Times New Roman" w:hAnsi="Tahoma" w:cs="Tahoma"/>
          <w:color w:val="000000"/>
          <w:sz w:val="20"/>
          <w:szCs w:val="20"/>
        </w:rPr>
        <w:t xml:space="preserve"> Αλεξανδράτου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1" w:name="_GoBack"/>
      <w:bookmarkEnd w:id="1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0A"/>
    <w:rsid w:val="00106E10"/>
    <w:rsid w:val="001A48E2"/>
    <w:rsid w:val="004A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0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0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ia.alexandratou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3</Pages>
  <Words>669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2024-01-29T07:38:00Z</dcterms:created>
  <dcterms:modified xsi:type="dcterms:W3CDTF">2024-01-29T07:38:00Z</dcterms:modified>
</cp:coreProperties>
</file>