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87" w:rsidRPr="00CA38C2" w:rsidRDefault="00793787" w:rsidP="00793787">
      <w:pPr>
        <w:rPr>
          <w:rFonts w:ascii="Times New Roman" w:hAnsi="Times New Roman" w:cs="Times New Roman"/>
          <w:color w:val="17365D"/>
        </w:rPr>
      </w:pPr>
    </w:p>
    <w:p w:rsidR="00793787" w:rsidRPr="00CA38C2" w:rsidRDefault="00793787" w:rsidP="00793787">
      <w:pPr>
        <w:spacing w:after="0" w:line="240" w:lineRule="auto"/>
        <w:jc w:val="center"/>
        <w:rPr>
          <w:rFonts w:ascii="Arial" w:hAnsi="Arial" w:cs="Arial"/>
          <w:b/>
          <w:bCs/>
          <w:color w:val="17365D"/>
          <w:sz w:val="16"/>
          <w:szCs w:val="16"/>
          <w:lang w:val="en-US"/>
        </w:rPr>
      </w:pPr>
      <w:r>
        <w:rPr>
          <w:noProof/>
          <w:color w:val="17365D"/>
          <w:lang w:eastAsia="el-GR"/>
        </w:rPr>
        <w:drawing>
          <wp:inline distT="0" distB="0" distL="0" distR="0" wp14:anchorId="40233A0E" wp14:editId="2276FE55">
            <wp:extent cx="485775" cy="390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p w:rsidR="00793787" w:rsidRPr="00CA38C2" w:rsidRDefault="00793787" w:rsidP="00793787">
      <w:pPr>
        <w:spacing w:after="0" w:line="240" w:lineRule="auto"/>
        <w:jc w:val="center"/>
        <w:rPr>
          <w:rFonts w:ascii="Arial" w:hAnsi="Arial" w:cs="Arial"/>
          <w:b/>
          <w:bCs/>
          <w:color w:val="17365D"/>
          <w:sz w:val="16"/>
          <w:szCs w:val="16"/>
          <w:lang w:val="en-US"/>
        </w:rPr>
      </w:pP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ΕΛΛΗΝΙΚΗ ΔΗΜΟΚΡΑΤΙΑ</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ΥΠΟΥΡΓΕΙΟ ΕΞΩΤΕΡΙΚΩΝ</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 xml:space="preserve">ΓΕΝΙΚΗ ΓΡΑΜΜΑΤΕΙΑ ΑΠΟΔΗΜΟΥ ΕΛΛΗΝΙΣΜΟΥ ΚΑΙ </w:t>
      </w:r>
    </w:p>
    <w:p w:rsidR="00793787" w:rsidRPr="00A3656A" w:rsidRDefault="00793787" w:rsidP="00793787">
      <w:pPr>
        <w:spacing w:after="0" w:line="240" w:lineRule="auto"/>
        <w:jc w:val="center"/>
        <w:rPr>
          <w:rFonts w:ascii="Times New Roman" w:hAnsi="Times New Roman" w:cs="Times New Roman"/>
          <w:b/>
          <w:bCs/>
          <w:color w:val="000080"/>
        </w:rPr>
      </w:pPr>
      <w:r w:rsidRPr="00A3656A">
        <w:rPr>
          <w:rFonts w:ascii="Arial" w:hAnsi="Arial" w:cs="Arial"/>
          <w:b/>
          <w:bCs/>
          <w:color w:val="333399"/>
          <w:sz w:val="16"/>
          <w:szCs w:val="16"/>
        </w:rPr>
        <w:t>ΔΗΜΟΣΙΑΣ ΔΙΠΛΩΜΑΤΙΑΣ</w:t>
      </w:r>
    </w:p>
    <w:p w:rsidR="00793787" w:rsidRPr="008B604E" w:rsidRDefault="00793787" w:rsidP="00793787">
      <w:pPr>
        <w:rPr>
          <w:rFonts w:ascii="Times New Roman" w:hAnsi="Times New Roman" w:cs="Times New Roman"/>
          <w:b/>
          <w:bCs/>
          <w:color w:val="000000"/>
          <w:lang w:eastAsia="el-GR"/>
        </w:rPr>
      </w:pPr>
    </w:p>
    <w:p w:rsidR="00793787" w:rsidRPr="00E65169" w:rsidRDefault="00793787" w:rsidP="00793787">
      <w:pPr>
        <w:spacing w:after="0" w:line="240" w:lineRule="auto"/>
        <w:ind w:left="720" w:firstLine="720"/>
        <w:rPr>
          <w:rFonts w:ascii="Times New Roman" w:hAnsi="Times New Roman" w:cs="Times New Roman"/>
          <w:b/>
          <w:bCs/>
          <w:sz w:val="24"/>
          <w:szCs w:val="24"/>
        </w:rPr>
      </w:pPr>
      <w:r w:rsidRPr="00F80876">
        <w:rPr>
          <w:rFonts w:ascii="Times New Roman" w:hAnsi="Times New Roman" w:cs="Times New Roman"/>
          <w:b/>
          <w:bCs/>
          <w:sz w:val="24"/>
          <w:szCs w:val="24"/>
        </w:rPr>
        <w:t>Η Γενική Γραμματεία Απόδημου Ελληνισμού &amp;</w:t>
      </w:r>
      <w:r w:rsidRPr="00120300">
        <w:rPr>
          <w:rFonts w:ascii="Times New Roman" w:hAnsi="Times New Roman" w:cs="Times New Roman"/>
          <w:b/>
          <w:bCs/>
          <w:sz w:val="24"/>
          <w:szCs w:val="24"/>
        </w:rPr>
        <w:t xml:space="preserve"> </w:t>
      </w:r>
      <w:r w:rsidRPr="00F80876">
        <w:rPr>
          <w:rFonts w:ascii="Times New Roman" w:hAnsi="Times New Roman" w:cs="Times New Roman"/>
          <w:b/>
          <w:bCs/>
          <w:sz w:val="24"/>
          <w:szCs w:val="24"/>
        </w:rPr>
        <w:t xml:space="preserve"> Δημόσιας Διπλωματίας</w:t>
      </w:r>
    </w:p>
    <w:p w:rsidR="00793787" w:rsidRPr="00D32AC9" w:rsidRDefault="00793787" w:rsidP="00793787">
      <w:pPr>
        <w:spacing w:after="0" w:line="360" w:lineRule="auto"/>
        <w:ind w:right="-198" w:firstLine="720"/>
        <w:jc w:val="center"/>
        <w:rPr>
          <w:rFonts w:ascii="Times New Roman" w:hAnsi="Times New Roman" w:cs="Times New Roman"/>
          <w:b/>
          <w:bCs/>
          <w:sz w:val="24"/>
          <w:szCs w:val="24"/>
        </w:rPr>
      </w:pPr>
      <w:r w:rsidRPr="00F80876">
        <w:rPr>
          <w:rFonts w:ascii="Times New Roman" w:hAnsi="Times New Roman" w:cs="Times New Roman"/>
          <w:b/>
          <w:bCs/>
          <w:sz w:val="24"/>
          <w:szCs w:val="24"/>
        </w:rPr>
        <w:t>του Υπουργείου Εξωτερικών</w:t>
      </w:r>
    </w:p>
    <w:p w:rsidR="00793787" w:rsidRPr="00D32AC9" w:rsidRDefault="00793787" w:rsidP="00793787">
      <w:pPr>
        <w:spacing w:after="0" w:line="360" w:lineRule="auto"/>
        <w:ind w:right="-198" w:firstLine="720"/>
        <w:jc w:val="center"/>
        <w:rPr>
          <w:rFonts w:ascii="Times New Roman" w:hAnsi="Times New Roman" w:cs="Times New Roman"/>
          <w:b/>
          <w:bCs/>
          <w:sz w:val="24"/>
          <w:szCs w:val="24"/>
        </w:rPr>
      </w:pPr>
    </w:p>
    <w:p w:rsidR="00793787" w:rsidRPr="008B604E" w:rsidRDefault="00793787" w:rsidP="00793787">
      <w:pPr>
        <w:spacing w:after="0" w:line="360" w:lineRule="auto"/>
        <w:ind w:right="-198" w:firstLine="720"/>
        <w:rPr>
          <w:rFonts w:ascii="Times New Roman" w:hAnsi="Times New Roman" w:cs="Times New Roman"/>
          <w:sz w:val="24"/>
          <w:szCs w:val="24"/>
        </w:rPr>
      </w:pPr>
      <w:r w:rsidRPr="009A2330">
        <w:rPr>
          <w:rFonts w:ascii="Times New Roman" w:hAnsi="Times New Roman" w:cs="Times New Roman"/>
          <w:sz w:val="24"/>
          <w:szCs w:val="24"/>
        </w:rPr>
        <w:t xml:space="preserve">                                                </w:t>
      </w:r>
      <w:r w:rsidRPr="00E9564B">
        <w:rPr>
          <w:rFonts w:ascii="Times New Roman" w:hAnsi="Times New Roman" w:cs="Times New Roman"/>
          <w:sz w:val="24"/>
          <w:szCs w:val="24"/>
        </w:rPr>
        <w:t>έχ</w:t>
      </w:r>
      <w:r>
        <w:rPr>
          <w:rFonts w:ascii="Times New Roman" w:hAnsi="Times New Roman" w:cs="Times New Roman"/>
          <w:sz w:val="24"/>
          <w:szCs w:val="24"/>
        </w:rPr>
        <w:t xml:space="preserve">ει την τιμή να σας προσκαλέσει </w:t>
      </w:r>
      <w:r w:rsidRPr="00E9564B">
        <w:rPr>
          <w:rFonts w:ascii="Times New Roman" w:hAnsi="Times New Roman" w:cs="Times New Roman"/>
          <w:sz w:val="24"/>
          <w:szCs w:val="24"/>
        </w:rPr>
        <w:t>στο</w:t>
      </w:r>
    </w:p>
    <w:p w:rsidR="00793787" w:rsidRPr="009A2330" w:rsidRDefault="00793787" w:rsidP="00793787">
      <w:pPr>
        <w:spacing w:after="0" w:line="360" w:lineRule="auto"/>
        <w:ind w:right="-199" w:firstLine="720"/>
        <w:jc w:val="center"/>
        <w:rPr>
          <w:rFonts w:ascii="Times New Roman" w:hAnsi="Times New Roman" w:cs="Times New Roman"/>
          <w:b/>
          <w:bCs/>
          <w:color w:val="000080"/>
          <w:sz w:val="24"/>
          <w:szCs w:val="24"/>
        </w:rPr>
      </w:pPr>
    </w:p>
    <w:p w:rsidR="00793787" w:rsidRPr="00E65169" w:rsidRDefault="00793787" w:rsidP="00793787">
      <w:pPr>
        <w:spacing w:after="0" w:line="360" w:lineRule="auto"/>
        <w:ind w:right="-199" w:firstLine="720"/>
        <w:jc w:val="center"/>
        <w:rPr>
          <w:rFonts w:ascii="Times New Roman" w:hAnsi="Times New Roman" w:cs="Times New Roman"/>
          <w:b/>
          <w:bCs/>
          <w:color w:val="000080"/>
          <w:sz w:val="24"/>
          <w:szCs w:val="24"/>
        </w:rPr>
      </w:pPr>
      <w:r w:rsidRPr="00E65169">
        <w:rPr>
          <w:rFonts w:ascii="Times New Roman" w:hAnsi="Times New Roman" w:cs="Times New Roman"/>
          <w:b/>
          <w:bCs/>
          <w:color w:val="000080"/>
          <w:sz w:val="24"/>
          <w:szCs w:val="24"/>
        </w:rPr>
        <w:t xml:space="preserve">1ο Παγκόσμιο </w:t>
      </w:r>
      <w:proofErr w:type="spellStart"/>
      <w:r w:rsidRPr="00E65169">
        <w:rPr>
          <w:rFonts w:ascii="Times New Roman" w:hAnsi="Times New Roman" w:cs="Times New Roman"/>
          <w:b/>
          <w:bCs/>
          <w:color w:val="000080"/>
          <w:sz w:val="24"/>
          <w:szCs w:val="24"/>
        </w:rPr>
        <w:t>Πανομογενειακό</w:t>
      </w:r>
      <w:proofErr w:type="spellEnd"/>
      <w:r w:rsidRPr="00E65169">
        <w:rPr>
          <w:rFonts w:ascii="Times New Roman" w:hAnsi="Times New Roman" w:cs="Times New Roman"/>
          <w:b/>
          <w:bCs/>
          <w:color w:val="000080"/>
          <w:sz w:val="24"/>
          <w:szCs w:val="24"/>
        </w:rPr>
        <w:t xml:space="preserve"> Ιατρικό Συνέδριο</w:t>
      </w:r>
    </w:p>
    <w:p w:rsidR="00793787" w:rsidRPr="00E65169" w:rsidRDefault="00793787" w:rsidP="00793787">
      <w:pPr>
        <w:spacing w:after="0" w:line="360" w:lineRule="auto"/>
        <w:ind w:right="-199" w:firstLine="720"/>
        <w:jc w:val="center"/>
        <w:rPr>
          <w:rFonts w:ascii="Times New Roman" w:hAnsi="Times New Roman" w:cs="Times New Roman"/>
          <w:color w:val="000080"/>
          <w:sz w:val="24"/>
          <w:szCs w:val="24"/>
        </w:rPr>
      </w:pPr>
      <w:r w:rsidRPr="00E65169">
        <w:rPr>
          <w:rFonts w:ascii="Times New Roman" w:hAnsi="Times New Roman" w:cs="Times New Roman"/>
          <w:color w:val="000080"/>
          <w:sz w:val="24"/>
          <w:szCs w:val="24"/>
        </w:rPr>
        <w:t>(15-17.07.2022, Θεσσαλονίκη)</w:t>
      </w:r>
    </w:p>
    <w:p w:rsidR="00793787" w:rsidRPr="00E9564B" w:rsidRDefault="00793787" w:rsidP="00793787">
      <w:pPr>
        <w:shd w:val="clear" w:color="auto" w:fill="FFFFFF"/>
        <w:spacing w:after="0" w:line="360" w:lineRule="auto"/>
        <w:ind w:firstLine="720"/>
        <w:jc w:val="both"/>
        <w:rPr>
          <w:rFonts w:ascii="Times New Roman" w:hAnsi="Times New Roman" w:cs="Times New Roman"/>
          <w:b/>
          <w:bCs/>
          <w:i/>
          <w:iCs/>
          <w:color w:val="000000"/>
          <w:sz w:val="24"/>
          <w:szCs w:val="24"/>
          <w:lang w:eastAsia="el-GR"/>
        </w:rPr>
      </w:pPr>
    </w:p>
    <w:p w:rsidR="00793787" w:rsidRPr="00D32AC9" w:rsidRDefault="00793787" w:rsidP="00793787">
      <w:pPr>
        <w:shd w:val="clear" w:color="auto" w:fill="FFFFFF"/>
        <w:spacing w:after="0" w:line="360" w:lineRule="auto"/>
        <w:ind w:right="210" w:firstLine="720"/>
        <w:jc w:val="both"/>
        <w:rPr>
          <w:rFonts w:ascii="Times New Roman" w:hAnsi="Times New Roman" w:cs="Times New Roman"/>
          <w:b/>
          <w:bCs/>
          <w:sz w:val="24"/>
          <w:szCs w:val="24"/>
        </w:rPr>
      </w:pPr>
      <w:r w:rsidRPr="009A2330">
        <w:rPr>
          <w:rFonts w:ascii="Times New Roman" w:hAnsi="Times New Roman" w:cs="Times New Roman"/>
          <w:sz w:val="24"/>
          <w:szCs w:val="24"/>
        </w:rPr>
        <w:t xml:space="preserve">Το </w:t>
      </w:r>
      <w:r w:rsidRPr="009A2330">
        <w:rPr>
          <w:rFonts w:ascii="Times New Roman" w:hAnsi="Times New Roman" w:cs="Times New Roman"/>
          <w:b/>
          <w:bCs/>
          <w:sz w:val="24"/>
          <w:szCs w:val="24"/>
        </w:rPr>
        <w:t xml:space="preserve">Παγκόσμιο </w:t>
      </w:r>
      <w:proofErr w:type="spellStart"/>
      <w:r w:rsidRPr="009A2330">
        <w:rPr>
          <w:rFonts w:ascii="Times New Roman" w:hAnsi="Times New Roman" w:cs="Times New Roman"/>
          <w:b/>
          <w:bCs/>
          <w:sz w:val="24"/>
          <w:szCs w:val="24"/>
        </w:rPr>
        <w:t>Πανομογενειακό</w:t>
      </w:r>
      <w:proofErr w:type="spellEnd"/>
      <w:r w:rsidRPr="009A2330">
        <w:rPr>
          <w:rFonts w:ascii="Times New Roman" w:hAnsi="Times New Roman" w:cs="Times New Roman"/>
          <w:b/>
          <w:bCs/>
          <w:sz w:val="24"/>
          <w:szCs w:val="24"/>
        </w:rPr>
        <w:t xml:space="preserve"> Ιατρικό Συνέδριο, </w:t>
      </w:r>
      <w:r w:rsidRPr="009A2330">
        <w:rPr>
          <w:rFonts w:ascii="Times New Roman" w:hAnsi="Times New Roman" w:cs="Times New Roman"/>
          <w:sz w:val="24"/>
          <w:szCs w:val="24"/>
        </w:rPr>
        <w:t>το οποίο τελεί</w:t>
      </w:r>
      <w:r w:rsidRPr="009A2330">
        <w:rPr>
          <w:rFonts w:ascii="Times New Roman" w:hAnsi="Times New Roman" w:cs="Times New Roman"/>
          <w:b/>
          <w:bCs/>
          <w:sz w:val="24"/>
          <w:szCs w:val="24"/>
        </w:rPr>
        <w:t xml:space="preserve"> </w:t>
      </w:r>
      <w:r w:rsidRPr="009A2330">
        <w:rPr>
          <w:rFonts w:ascii="Times New Roman" w:hAnsi="Times New Roman" w:cs="Times New Roman"/>
          <w:sz w:val="24"/>
          <w:szCs w:val="24"/>
        </w:rPr>
        <w:t xml:space="preserve">υπό την αιγίδα του Υπουργείου Εσωτερικών, (Τομέας Μακεδονίας – Θράκης), θα αναπτυχθεί σε δύο άξονες: Το </w:t>
      </w:r>
      <w:r w:rsidRPr="009A2330">
        <w:rPr>
          <w:rFonts w:ascii="Times New Roman" w:hAnsi="Times New Roman" w:cs="Times New Roman"/>
          <w:i/>
          <w:iCs/>
          <w:sz w:val="24"/>
          <w:szCs w:val="24"/>
        </w:rPr>
        <w:t>«</w:t>
      </w:r>
      <w:proofErr w:type="spellStart"/>
      <w:r w:rsidRPr="009A2330">
        <w:rPr>
          <w:rFonts w:ascii="Times New Roman" w:hAnsi="Times New Roman" w:cs="Times New Roman"/>
          <w:b/>
          <w:bCs/>
          <w:i/>
          <w:iCs/>
          <w:sz w:val="24"/>
          <w:szCs w:val="24"/>
        </w:rPr>
        <w:t>Aristotle</w:t>
      </w:r>
      <w:proofErr w:type="spellEnd"/>
      <w:r w:rsidRPr="009A2330">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Medical</w:t>
      </w:r>
      <w:proofErr w:type="spellEnd"/>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Forum</w:t>
      </w:r>
      <w:r w:rsidRPr="009A2330">
        <w:rPr>
          <w:rFonts w:ascii="Times New Roman" w:hAnsi="Times New Roman" w:cs="Times New Roman"/>
          <w:b/>
          <w:bCs/>
          <w:i/>
          <w:iCs/>
          <w:sz w:val="24"/>
          <w:szCs w:val="24"/>
        </w:rPr>
        <w:t>»</w:t>
      </w:r>
      <w:r w:rsidRPr="009A2330">
        <w:rPr>
          <w:rFonts w:ascii="Times New Roman" w:hAnsi="Times New Roman" w:cs="Times New Roman"/>
          <w:b/>
          <w:bCs/>
          <w:sz w:val="24"/>
          <w:szCs w:val="24"/>
        </w:rPr>
        <w:t>,</w:t>
      </w:r>
      <w:r w:rsidRPr="009A2330">
        <w:rPr>
          <w:rFonts w:ascii="Times New Roman" w:hAnsi="Times New Roman" w:cs="Times New Roman"/>
          <w:sz w:val="24"/>
          <w:szCs w:val="24"/>
        </w:rPr>
        <w:t xml:space="preserve"> που διοργανώνεται από το Τμήμα Ιατρικής του Αριστοτελείου Πανεπιστημίου Θεσσαλονίκης, και το </w:t>
      </w:r>
      <w:r w:rsidRPr="009A2330">
        <w:rPr>
          <w:rFonts w:ascii="Times New Roman" w:hAnsi="Times New Roman" w:cs="Times New Roman"/>
          <w:b/>
          <w:bCs/>
          <w:sz w:val="24"/>
          <w:szCs w:val="24"/>
        </w:rPr>
        <w:t>«</w:t>
      </w:r>
      <w:r w:rsidRPr="009A2330">
        <w:rPr>
          <w:rFonts w:ascii="Times New Roman" w:hAnsi="Times New Roman" w:cs="Times New Roman"/>
          <w:b/>
          <w:bCs/>
          <w:i/>
          <w:iCs/>
          <w:sz w:val="24"/>
          <w:szCs w:val="24"/>
          <w:lang w:val="en-US"/>
        </w:rPr>
        <w:t>International</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Conference</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of</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the</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Hellenic</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Medical</w:t>
      </w:r>
      <w:r w:rsidRPr="009A2330">
        <w:rPr>
          <w:rFonts w:ascii="Times New Roman" w:hAnsi="Times New Roman" w:cs="Times New Roman"/>
          <w:b/>
          <w:bCs/>
          <w:i/>
          <w:iCs/>
          <w:sz w:val="24"/>
          <w:szCs w:val="24"/>
        </w:rPr>
        <w:t xml:space="preserve"> </w:t>
      </w:r>
      <w:r w:rsidRPr="009A2330">
        <w:rPr>
          <w:rFonts w:ascii="Times New Roman" w:hAnsi="Times New Roman" w:cs="Times New Roman"/>
          <w:b/>
          <w:bCs/>
          <w:i/>
          <w:iCs/>
          <w:sz w:val="24"/>
          <w:szCs w:val="24"/>
          <w:lang w:val="en-US"/>
        </w:rPr>
        <w:t>Diaspora</w:t>
      </w:r>
      <w:r w:rsidRPr="009A2330">
        <w:rPr>
          <w:rFonts w:ascii="Times New Roman" w:hAnsi="Times New Roman" w:cs="Times New Roman"/>
          <w:b/>
          <w:bCs/>
          <w:i/>
          <w:iCs/>
          <w:sz w:val="24"/>
          <w:szCs w:val="24"/>
        </w:rPr>
        <w:t>»</w:t>
      </w:r>
      <w:r w:rsidRPr="009A2330">
        <w:rPr>
          <w:rFonts w:ascii="Times New Roman" w:hAnsi="Times New Roman" w:cs="Times New Roman"/>
          <w:b/>
          <w:bCs/>
          <w:sz w:val="24"/>
          <w:szCs w:val="24"/>
        </w:rPr>
        <w:t>,</w:t>
      </w:r>
      <w:r w:rsidRPr="009A2330">
        <w:rPr>
          <w:rFonts w:ascii="Times New Roman" w:hAnsi="Times New Roman" w:cs="Times New Roman"/>
          <w:sz w:val="24"/>
          <w:szCs w:val="24"/>
        </w:rPr>
        <w:t xml:space="preserve"> που συντονίζεται από τις </w:t>
      </w:r>
      <w:r w:rsidRPr="009A2330">
        <w:rPr>
          <w:rFonts w:ascii="Times New Roman" w:hAnsi="Times New Roman" w:cs="Times New Roman"/>
          <w:sz w:val="24"/>
          <w:szCs w:val="24"/>
          <w:lang w:val="en-GB"/>
        </w:rPr>
        <w:t>Hellenic</w:t>
      </w:r>
      <w:r w:rsidRPr="009A2330">
        <w:rPr>
          <w:rFonts w:ascii="Times New Roman" w:hAnsi="Times New Roman" w:cs="Times New Roman"/>
          <w:sz w:val="24"/>
          <w:szCs w:val="24"/>
        </w:rPr>
        <w:t xml:space="preserve"> </w:t>
      </w:r>
      <w:r w:rsidRPr="009A2330">
        <w:rPr>
          <w:rFonts w:ascii="Times New Roman" w:hAnsi="Times New Roman" w:cs="Times New Roman"/>
          <w:sz w:val="24"/>
          <w:szCs w:val="24"/>
          <w:lang w:val="en-GB"/>
        </w:rPr>
        <w:t>Medical</w:t>
      </w:r>
      <w:r w:rsidRPr="009A2330">
        <w:rPr>
          <w:rFonts w:ascii="Times New Roman" w:hAnsi="Times New Roman" w:cs="Times New Roman"/>
          <w:sz w:val="24"/>
          <w:szCs w:val="24"/>
        </w:rPr>
        <w:t xml:space="preserve"> </w:t>
      </w:r>
      <w:r w:rsidRPr="009A2330">
        <w:rPr>
          <w:rFonts w:ascii="Times New Roman" w:hAnsi="Times New Roman" w:cs="Times New Roman"/>
          <w:sz w:val="24"/>
          <w:szCs w:val="24"/>
          <w:lang w:val="en-GB"/>
        </w:rPr>
        <w:t>Societies</w:t>
      </w:r>
      <w:r w:rsidRPr="009A2330">
        <w:rPr>
          <w:rFonts w:ascii="Times New Roman" w:hAnsi="Times New Roman" w:cs="Times New Roman"/>
          <w:b/>
          <w:bCs/>
          <w:sz w:val="24"/>
          <w:szCs w:val="24"/>
        </w:rPr>
        <w:t xml:space="preserve">. </w:t>
      </w:r>
    </w:p>
    <w:p w:rsidR="00793787" w:rsidRPr="009A2330" w:rsidRDefault="00793787" w:rsidP="00793787">
      <w:pPr>
        <w:shd w:val="clear" w:color="auto" w:fill="FFFFFF"/>
        <w:spacing w:after="0" w:line="360" w:lineRule="auto"/>
        <w:ind w:right="210" w:firstLine="720"/>
        <w:jc w:val="both"/>
        <w:rPr>
          <w:rFonts w:ascii="Times New Roman" w:hAnsi="Times New Roman" w:cs="Times New Roman"/>
          <w:sz w:val="24"/>
          <w:szCs w:val="24"/>
        </w:rPr>
      </w:pPr>
      <w:r w:rsidRPr="009A2330">
        <w:rPr>
          <w:rFonts w:ascii="Times New Roman" w:hAnsi="Times New Roman" w:cs="Times New Roman"/>
          <w:color w:val="000000"/>
          <w:sz w:val="24"/>
          <w:szCs w:val="24"/>
          <w:lang w:eastAsia="el-GR"/>
        </w:rPr>
        <w:t xml:space="preserve">Το Συνέδριο, το οποίο θα τιμήσουν με την παρουσία τους </w:t>
      </w:r>
      <w:r w:rsidRPr="009A2330">
        <w:rPr>
          <w:rFonts w:ascii="Times New Roman" w:hAnsi="Times New Roman" w:cs="Times New Roman"/>
          <w:sz w:val="24"/>
          <w:szCs w:val="24"/>
        </w:rPr>
        <w:t>κορυφαίοι ερευνητές, διακεκριμένοι επιστήμονες και καθηγητές από όλο τον κόσμο, θα πραγματοποιηθεί στο Μέγαρο Μουσικής της πόλης (Μ2).</w:t>
      </w:r>
    </w:p>
    <w:p w:rsidR="00793787" w:rsidRPr="00020CB2" w:rsidRDefault="00793787" w:rsidP="00793787">
      <w:pPr>
        <w:spacing w:after="0" w:line="360" w:lineRule="auto"/>
        <w:ind w:right="210" w:firstLine="720"/>
        <w:jc w:val="both"/>
        <w:rPr>
          <w:rFonts w:ascii="Times New Roman" w:hAnsi="Times New Roman" w:cs="Times New Roman"/>
          <w:b/>
          <w:bCs/>
          <w:sz w:val="24"/>
          <w:szCs w:val="24"/>
        </w:rPr>
      </w:pPr>
      <w:r w:rsidRPr="009A2330">
        <w:rPr>
          <w:rFonts w:ascii="Times New Roman" w:hAnsi="Times New Roman" w:cs="Times New Roman"/>
          <w:b/>
          <w:bCs/>
          <w:sz w:val="24"/>
          <w:szCs w:val="24"/>
        </w:rPr>
        <w:t xml:space="preserve">Για τη συμμετοχή στο Συνέδριο, </w:t>
      </w:r>
      <w:r>
        <w:rPr>
          <w:rFonts w:ascii="Times New Roman" w:hAnsi="Times New Roman" w:cs="Times New Roman"/>
          <w:b/>
          <w:bCs/>
          <w:sz w:val="24"/>
          <w:szCs w:val="24"/>
        </w:rPr>
        <w:t>στο οποίο</w:t>
      </w:r>
      <w:r w:rsidRPr="009A2330">
        <w:rPr>
          <w:rFonts w:ascii="Times New Roman" w:hAnsi="Times New Roman" w:cs="Times New Roman"/>
          <w:b/>
          <w:bCs/>
          <w:sz w:val="24"/>
          <w:szCs w:val="24"/>
        </w:rPr>
        <w:t xml:space="preserve"> έχουν χορηγηθεί 18 μόρια Συνεχιζόμενης Ιατρικής Εκπαίδευσης (CME-CPD </w:t>
      </w:r>
      <w:proofErr w:type="spellStart"/>
      <w:r w:rsidRPr="009A2330">
        <w:rPr>
          <w:rFonts w:ascii="Times New Roman" w:hAnsi="Times New Roman" w:cs="Times New Roman"/>
          <w:b/>
          <w:bCs/>
          <w:sz w:val="24"/>
          <w:szCs w:val="24"/>
        </w:rPr>
        <w:t>credits</w:t>
      </w:r>
      <w:proofErr w:type="spellEnd"/>
      <w:r w:rsidRPr="009A2330">
        <w:rPr>
          <w:rFonts w:ascii="Times New Roman" w:hAnsi="Times New Roman" w:cs="Times New Roman"/>
          <w:b/>
          <w:bCs/>
          <w:sz w:val="24"/>
          <w:szCs w:val="24"/>
        </w:rPr>
        <w:t>)</w:t>
      </w:r>
      <w:r>
        <w:rPr>
          <w:rFonts w:ascii="Times New Roman" w:hAnsi="Times New Roman" w:cs="Times New Roman"/>
          <w:b/>
          <w:bCs/>
          <w:sz w:val="24"/>
          <w:szCs w:val="24"/>
        </w:rPr>
        <w:t>,</w:t>
      </w:r>
      <w:r w:rsidRPr="009A2330">
        <w:rPr>
          <w:rFonts w:ascii="Times New Roman" w:hAnsi="Times New Roman" w:cs="Times New Roman"/>
          <w:b/>
          <w:bCs/>
          <w:sz w:val="24"/>
          <w:szCs w:val="24"/>
        </w:rPr>
        <w:t xml:space="preserve"> είναι απαραίτητη η εγγραφή στον ακόλουθο σύνδεσμο</w:t>
      </w:r>
      <w:r w:rsidRPr="00020CB2">
        <w:rPr>
          <w:rFonts w:ascii="Times New Roman" w:hAnsi="Times New Roman" w:cs="Times New Roman"/>
          <w:b/>
          <w:bCs/>
          <w:sz w:val="24"/>
          <w:szCs w:val="24"/>
        </w:rPr>
        <w:t xml:space="preserve">: </w:t>
      </w:r>
      <w:hyperlink r:id="rId6" w:history="1">
        <w:r w:rsidRPr="00020CB2">
          <w:rPr>
            <w:rStyle w:val="-"/>
            <w:rFonts w:ascii="Times New Roman" w:hAnsi="Times New Roman" w:cs="Times New Roman"/>
            <w:b/>
            <w:bCs/>
            <w:sz w:val="24"/>
            <w:szCs w:val="24"/>
            <w:lang w:val="en-US"/>
          </w:rPr>
          <w:t>h</w:t>
        </w:r>
        <w:r w:rsidRPr="00020CB2">
          <w:rPr>
            <w:rStyle w:val="-"/>
            <w:rFonts w:ascii="Times New Roman" w:hAnsi="Times New Roman" w:cs="Times New Roman"/>
            <w:b/>
            <w:bCs/>
            <w:sz w:val="24"/>
            <w:szCs w:val="24"/>
          </w:rPr>
          <w:t>ttps://diaspora.med.auth.gr/amf2022/</w:t>
        </w:r>
      </w:hyperlink>
      <w:r w:rsidRPr="00020CB2">
        <w:rPr>
          <w:rFonts w:ascii="Times New Roman" w:hAnsi="Times New Roman" w:cs="Times New Roman"/>
          <w:b/>
          <w:bCs/>
          <w:sz w:val="24"/>
          <w:szCs w:val="24"/>
        </w:rPr>
        <w:t>.</w:t>
      </w:r>
    </w:p>
    <w:p w:rsidR="00793787" w:rsidRPr="009A2330" w:rsidRDefault="00793787" w:rsidP="00793787">
      <w:pPr>
        <w:spacing w:after="0" w:line="360" w:lineRule="auto"/>
        <w:ind w:right="210" w:firstLine="720"/>
        <w:jc w:val="both"/>
        <w:rPr>
          <w:rFonts w:ascii="Times New Roman" w:hAnsi="Times New Roman" w:cs="Times New Roman"/>
          <w:sz w:val="24"/>
          <w:szCs w:val="24"/>
        </w:rPr>
      </w:pPr>
      <w:r w:rsidRPr="009A2330">
        <w:rPr>
          <w:rFonts w:ascii="Times New Roman" w:hAnsi="Times New Roman" w:cs="Times New Roman"/>
          <w:sz w:val="24"/>
          <w:szCs w:val="24"/>
        </w:rPr>
        <w:t>Στον ίδιο σύνδεσμο είναι διαθέσιμο το πλήρες πρόγραμμα του Συνεδρίου, πληροφορίες σχετικά με τους ομιλητές, αλλά και χρήσιμες πληροφορίες σχετικά με τη διαμονή και τη μετακίνηση των συμμετεχόντων.</w:t>
      </w:r>
    </w:p>
    <w:p w:rsidR="00793787" w:rsidRPr="009A2330" w:rsidRDefault="00793787" w:rsidP="00793787">
      <w:pPr>
        <w:shd w:val="clear" w:color="auto" w:fill="FFFFFF"/>
        <w:spacing w:after="0" w:line="360" w:lineRule="auto"/>
        <w:ind w:right="210" w:firstLine="720"/>
        <w:jc w:val="both"/>
        <w:rPr>
          <w:rFonts w:ascii="Times New Roman" w:hAnsi="Times New Roman" w:cs="Times New Roman"/>
          <w:sz w:val="24"/>
          <w:szCs w:val="24"/>
        </w:rPr>
      </w:pPr>
      <w:r w:rsidRPr="009A2330">
        <w:rPr>
          <w:rFonts w:ascii="Times New Roman" w:hAnsi="Times New Roman" w:cs="Times New Roman"/>
          <w:sz w:val="24"/>
          <w:szCs w:val="24"/>
        </w:rPr>
        <w:t xml:space="preserve">Για όσους ενδιαφερόμενους δε θα μπορέσουν να συμμετάσχουν με φυσική παρουσία, έχει προβλεφθεί </w:t>
      </w:r>
      <w:r>
        <w:rPr>
          <w:rFonts w:ascii="Times New Roman" w:hAnsi="Times New Roman" w:cs="Times New Roman"/>
          <w:sz w:val="24"/>
          <w:szCs w:val="24"/>
        </w:rPr>
        <w:t xml:space="preserve">εναλλακτικά </w:t>
      </w:r>
      <w:r w:rsidRPr="009A2330">
        <w:rPr>
          <w:rFonts w:ascii="Times New Roman" w:hAnsi="Times New Roman" w:cs="Times New Roman"/>
          <w:sz w:val="24"/>
          <w:szCs w:val="24"/>
        </w:rPr>
        <w:t xml:space="preserve">η δυνατότητα ψηφιακής παρακολούθησης και συμμετοχής στον </w:t>
      </w:r>
      <w:r>
        <w:rPr>
          <w:rFonts w:ascii="Times New Roman" w:hAnsi="Times New Roman" w:cs="Times New Roman"/>
          <w:sz w:val="24"/>
          <w:szCs w:val="24"/>
        </w:rPr>
        <w:t>παρακάτω</w:t>
      </w:r>
      <w:r w:rsidRPr="009A2330">
        <w:rPr>
          <w:rFonts w:ascii="Times New Roman" w:hAnsi="Times New Roman" w:cs="Times New Roman"/>
          <w:sz w:val="24"/>
          <w:szCs w:val="24"/>
        </w:rPr>
        <w:t xml:space="preserve"> σύνδεσμο: </w:t>
      </w:r>
      <w:hyperlink r:id="rId7" w:history="1">
        <w:r w:rsidRPr="009A2330">
          <w:rPr>
            <w:rStyle w:val="-"/>
            <w:rFonts w:ascii="Times New Roman" w:hAnsi="Times New Roman" w:cs="Times New Roman"/>
            <w:b/>
            <w:bCs/>
            <w:sz w:val="24"/>
            <w:szCs w:val="24"/>
            <w:lang w:val="en-US"/>
          </w:rPr>
          <w:t>https</w:t>
        </w:r>
        <w:r w:rsidRPr="009A2330">
          <w:rPr>
            <w:rStyle w:val="-"/>
            <w:rFonts w:ascii="Times New Roman" w:hAnsi="Times New Roman" w:cs="Times New Roman"/>
            <w:b/>
            <w:bCs/>
            <w:sz w:val="24"/>
            <w:szCs w:val="24"/>
          </w:rPr>
          <w:t>://</w:t>
        </w:r>
        <w:r w:rsidRPr="009A2330">
          <w:rPr>
            <w:rStyle w:val="-"/>
            <w:rFonts w:ascii="Times New Roman" w:hAnsi="Times New Roman" w:cs="Times New Roman"/>
            <w:b/>
            <w:bCs/>
            <w:sz w:val="24"/>
            <w:szCs w:val="24"/>
            <w:lang w:val="en-US"/>
          </w:rPr>
          <w:t>www</w:t>
        </w:r>
        <w:r w:rsidRPr="009A2330">
          <w:rPr>
            <w:rStyle w:val="-"/>
            <w:rFonts w:ascii="Times New Roman" w:hAnsi="Times New Roman" w:cs="Times New Roman"/>
            <w:b/>
            <w:bCs/>
            <w:sz w:val="24"/>
            <w:szCs w:val="24"/>
          </w:rPr>
          <w:t>.</w:t>
        </w:r>
        <w:proofErr w:type="spellStart"/>
        <w:r w:rsidRPr="009A2330">
          <w:rPr>
            <w:rStyle w:val="-"/>
            <w:rFonts w:ascii="Times New Roman" w:hAnsi="Times New Roman" w:cs="Times New Roman"/>
            <w:b/>
            <w:bCs/>
            <w:sz w:val="24"/>
            <w:szCs w:val="24"/>
            <w:lang w:val="en-US"/>
          </w:rPr>
          <w:t>medevents</w:t>
        </w:r>
        <w:proofErr w:type="spellEnd"/>
        <w:r w:rsidRPr="009A2330">
          <w:rPr>
            <w:rStyle w:val="-"/>
            <w:rFonts w:ascii="Times New Roman" w:hAnsi="Times New Roman" w:cs="Times New Roman"/>
            <w:b/>
            <w:bCs/>
            <w:sz w:val="24"/>
            <w:szCs w:val="24"/>
          </w:rPr>
          <w:t>.</w:t>
        </w:r>
        <w:r w:rsidRPr="009A2330">
          <w:rPr>
            <w:rStyle w:val="-"/>
            <w:rFonts w:ascii="Times New Roman" w:hAnsi="Times New Roman" w:cs="Times New Roman"/>
            <w:b/>
            <w:bCs/>
            <w:sz w:val="24"/>
            <w:szCs w:val="24"/>
            <w:lang w:val="en-US"/>
          </w:rPr>
          <w:t>gr</w:t>
        </w:r>
        <w:r w:rsidRPr="009A2330">
          <w:rPr>
            <w:rStyle w:val="-"/>
            <w:rFonts w:ascii="Times New Roman" w:hAnsi="Times New Roman" w:cs="Times New Roman"/>
            <w:b/>
            <w:bCs/>
            <w:sz w:val="24"/>
            <w:szCs w:val="24"/>
          </w:rPr>
          <w:t>/</w:t>
        </w:r>
        <w:r w:rsidRPr="009A2330">
          <w:rPr>
            <w:rStyle w:val="-"/>
            <w:rFonts w:ascii="Times New Roman" w:hAnsi="Times New Roman" w:cs="Times New Roman"/>
            <w:b/>
            <w:bCs/>
            <w:sz w:val="24"/>
            <w:szCs w:val="24"/>
            <w:lang w:val="en-US"/>
          </w:rPr>
          <w:t>congress</w:t>
        </w:r>
        <w:r w:rsidRPr="009A2330">
          <w:rPr>
            <w:rStyle w:val="-"/>
            <w:rFonts w:ascii="Times New Roman" w:hAnsi="Times New Roman" w:cs="Times New Roman"/>
            <w:b/>
            <w:bCs/>
            <w:sz w:val="24"/>
            <w:szCs w:val="24"/>
          </w:rPr>
          <w:t>/</w:t>
        </w:r>
        <w:proofErr w:type="spellStart"/>
        <w:r w:rsidRPr="009A2330">
          <w:rPr>
            <w:rStyle w:val="-"/>
            <w:rFonts w:ascii="Times New Roman" w:hAnsi="Times New Roman" w:cs="Times New Roman"/>
            <w:b/>
            <w:bCs/>
            <w:sz w:val="24"/>
            <w:szCs w:val="24"/>
            <w:lang w:val="en-US"/>
          </w:rPr>
          <w:t>amf</w:t>
        </w:r>
        <w:proofErr w:type="spellEnd"/>
        <w:r w:rsidRPr="009A2330">
          <w:rPr>
            <w:rStyle w:val="-"/>
            <w:rFonts w:ascii="Times New Roman" w:hAnsi="Times New Roman" w:cs="Times New Roman"/>
            <w:b/>
            <w:bCs/>
            <w:sz w:val="24"/>
            <w:szCs w:val="24"/>
          </w:rPr>
          <w:t>22</w:t>
        </w:r>
      </w:hyperlink>
      <w:r w:rsidRPr="009A2330">
        <w:rPr>
          <w:rFonts w:ascii="Times New Roman" w:hAnsi="Times New Roman" w:cs="Times New Roman"/>
          <w:sz w:val="24"/>
          <w:szCs w:val="24"/>
        </w:rPr>
        <w:t>.</w:t>
      </w:r>
    </w:p>
    <w:p w:rsidR="00793787" w:rsidRPr="009A2330" w:rsidRDefault="00793787" w:rsidP="00793787">
      <w:pPr>
        <w:spacing w:line="360" w:lineRule="auto"/>
        <w:ind w:right="210" w:firstLine="720"/>
        <w:jc w:val="both"/>
        <w:rPr>
          <w:rFonts w:ascii="Times New Roman" w:hAnsi="Times New Roman" w:cs="Times New Roman"/>
          <w:b/>
          <w:bCs/>
          <w:color w:val="000000"/>
          <w:sz w:val="24"/>
          <w:szCs w:val="24"/>
          <w:lang w:eastAsia="el-GR"/>
        </w:rPr>
      </w:pPr>
      <w:r w:rsidRPr="009A2330">
        <w:rPr>
          <w:rFonts w:ascii="Times New Roman" w:hAnsi="Times New Roman" w:cs="Times New Roman"/>
          <w:color w:val="000000"/>
          <w:sz w:val="24"/>
          <w:szCs w:val="24"/>
          <w:lang w:eastAsia="el-GR"/>
        </w:rPr>
        <w:lastRenderedPageBreak/>
        <w:t>Σημειώνεται, τέλος, ότι η συμμετοχή στο Συνέδριο είναι δωρεάν. Το Συνέδριο καλύπτει επιπλέον την</w:t>
      </w:r>
      <w:r w:rsidRPr="009A2330">
        <w:rPr>
          <w:rFonts w:ascii="Times New Roman" w:hAnsi="Times New Roman" w:cs="Times New Roman"/>
          <w:sz w:val="24"/>
          <w:szCs w:val="24"/>
        </w:rPr>
        <w:t xml:space="preserve"> εστίαση των συμμετεχόντων, καθώς και την είσοδο στις πολιτιστικές εκδηλώσεις που θα το πλαισιώσουν. </w:t>
      </w:r>
    </w:p>
    <w:p w:rsidR="00106E10" w:rsidRDefault="00106E10">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Default="00793787">
      <w:pPr>
        <w:rPr>
          <w:sz w:val="24"/>
          <w:szCs w:val="24"/>
        </w:rPr>
      </w:pPr>
    </w:p>
    <w:p w:rsidR="00793787" w:rsidRPr="00CA38C2" w:rsidRDefault="00793787" w:rsidP="00793787">
      <w:pPr>
        <w:spacing w:after="0" w:line="240" w:lineRule="auto"/>
        <w:jc w:val="center"/>
        <w:rPr>
          <w:rFonts w:ascii="Arial" w:hAnsi="Arial" w:cs="Arial"/>
          <w:b/>
          <w:bCs/>
          <w:color w:val="17365D"/>
          <w:sz w:val="16"/>
          <w:szCs w:val="16"/>
          <w:lang w:val="en-US"/>
        </w:rPr>
      </w:pPr>
      <w:r>
        <w:rPr>
          <w:b/>
          <w:bCs/>
          <w:sz w:val="26"/>
          <w:szCs w:val="26"/>
        </w:rPr>
        <w:lastRenderedPageBreak/>
        <w:tab/>
      </w:r>
      <w:r>
        <w:rPr>
          <w:b/>
          <w:bCs/>
          <w:sz w:val="26"/>
          <w:szCs w:val="26"/>
        </w:rPr>
        <w:tab/>
      </w:r>
      <w:r>
        <w:rPr>
          <w:b/>
          <w:bCs/>
          <w:sz w:val="26"/>
          <w:szCs w:val="26"/>
        </w:rPr>
        <w:tab/>
      </w:r>
      <w:r>
        <w:rPr>
          <w:b/>
          <w:bCs/>
          <w:sz w:val="26"/>
          <w:szCs w:val="26"/>
        </w:rPr>
        <w:tab/>
      </w:r>
      <w:r>
        <w:rPr>
          <w:b/>
          <w:bCs/>
          <w:sz w:val="26"/>
          <w:szCs w:val="26"/>
        </w:rPr>
        <w:tab/>
      </w:r>
      <w:r>
        <w:rPr>
          <w:noProof/>
          <w:color w:val="17365D"/>
          <w:lang w:eastAsia="el-GR"/>
        </w:rPr>
        <w:drawing>
          <wp:inline distT="0" distB="0" distL="0" distR="0" wp14:anchorId="3260A89E" wp14:editId="41318F76">
            <wp:extent cx="4857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p w:rsidR="00793787" w:rsidRPr="00CA38C2" w:rsidRDefault="00793787" w:rsidP="00793787">
      <w:pPr>
        <w:spacing w:after="0" w:line="240" w:lineRule="auto"/>
        <w:jc w:val="center"/>
        <w:rPr>
          <w:rFonts w:ascii="Arial" w:hAnsi="Arial" w:cs="Arial"/>
          <w:b/>
          <w:bCs/>
          <w:color w:val="17365D"/>
          <w:sz w:val="16"/>
          <w:szCs w:val="16"/>
          <w:lang w:val="en-US"/>
        </w:rPr>
      </w:pP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ΕΛΛΗΝΙΚΗ ΔΗΜΟΚΡΑΤΙΑ</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ΥΠΟΥΡΓΕΙΟ ΕΞΩΤΕΡΙΚΩΝ</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 xml:space="preserve">ΓΕΝΙΚΗ ΓΡΑΜΜΑΤΕΙΑ ΑΠΟΔΗΜΟΥ ΕΛΛΗΝΙΣΜΟΥ ΚΑΙ </w:t>
      </w:r>
    </w:p>
    <w:p w:rsidR="00793787" w:rsidRPr="002E4594" w:rsidRDefault="00793787" w:rsidP="00793787">
      <w:pPr>
        <w:spacing w:after="0" w:line="240" w:lineRule="auto"/>
        <w:jc w:val="center"/>
        <w:rPr>
          <w:rFonts w:ascii="Times New Roman" w:hAnsi="Times New Roman" w:cs="Times New Roman"/>
          <w:b/>
          <w:bCs/>
          <w:color w:val="000080"/>
          <w:lang w:val="en-US"/>
        </w:rPr>
      </w:pPr>
      <w:r w:rsidRPr="00A3656A">
        <w:rPr>
          <w:rFonts w:ascii="Arial" w:hAnsi="Arial" w:cs="Arial"/>
          <w:b/>
          <w:bCs/>
          <w:color w:val="333399"/>
          <w:sz w:val="16"/>
          <w:szCs w:val="16"/>
        </w:rPr>
        <w:t>ΔΗΜΟΣΙΑΣ</w:t>
      </w:r>
      <w:r w:rsidRPr="002E4594">
        <w:rPr>
          <w:rFonts w:ascii="Arial" w:hAnsi="Arial" w:cs="Arial"/>
          <w:b/>
          <w:bCs/>
          <w:color w:val="333399"/>
          <w:sz w:val="16"/>
          <w:szCs w:val="16"/>
          <w:lang w:val="en-US"/>
        </w:rPr>
        <w:t xml:space="preserve"> </w:t>
      </w:r>
      <w:r w:rsidRPr="00A3656A">
        <w:rPr>
          <w:rFonts w:ascii="Arial" w:hAnsi="Arial" w:cs="Arial"/>
          <w:b/>
          <w:bCs/>
          <w:color w:val="333399"/>
          <w:sz w:val="16"/>
          <w:szCs w:val="16"/>
        </w:rPr>
        <w:t>ΔΙΠΛΩΜΑΤΙΑΣ</w:t>
      </w:r>
    </w:p>
    <w:p w:rsidR="00793787" w:rsidRPr="002E4594" w:rsidRDefault="00793787" w:rsidP="00793787">
      <w:pPr>
        <w:rPr>
          <w:b/>
          <w:bCs/>
          <w:sz w:val="26"/>
          <w:szCs w:val="26"/>
          <w:lang w:val="en-US"/>
        </w:rPr>
      </w:pPr>
    </w:p>
    <w:p w:rsidR="00793787" w:rsidRPr="002932E4" w:rsidRDefault="00793787" w:rsidP="00793787">
      <w:pPr>
        <w:jc w:val="center"/>
        <w:rPr>
          <w:rFonts w:ascii="Times New Roman" w:hAnsi="Times New Roman" w:cs="Times New Roman"/>
          <w:b/>
          <w:bCs/>
          <w:sz w:val="26"/>
          <w:szCs w:val="26"/>
          <w:lang w:val="en-US"/>
        </w:rPr>
      </w:pPr>
      <w:r>
        <w:rPr>
          <w:rFonts w:ascii="Times New Roman" w:hAnsi="Times New Roman" w:cs="Times New Roman"/>
          <w:b/>
          <w:bCs/>
          <w:sz w:val="24"/>
          <w:szCs w:val="24"/>
          <w:lang w:val="en-US"/>
        </w:rPr>
        <w:t>Athens, 22.</w:t>
      </w:r>
      <w:r w:rsidRPr="002932E4">
        <w:rPr>
          <w:rFonts w:ascii="Times New Roman" w:hAnsi="Times New Roman" w:cs="Times New Roman"/>
          <w:b/>
          <w:bCs/>
          <w:sz w:val="24"/>
          <w:szCs w:val="24"/>
          <w:lang w:val="en-US"/>
        </w:rPr>
        <w:t>0</w:t>
      </w:r>
      <w:r>
        <w:rPr>
          <w:rFonts w:ascii="Times New Roman" w:hAnsi="Times New Roman" w:cs="Times New Roman"/>
          <w:b/>
          <w:bCs/>
          <w:sz w:val="24"/>
          <w:szCs w:val="24"/>
          <w:lang w:val="en-US"/>
        </w:rPr>
        <w:t>6.</w:t>
      </w:r>
      <w:r w:rsidRPr="002932E4">
        <w:rPr>
          <w:rFonts w:ascii="Times New Roman" w:hAnsi="Times New Roman" w:cs="Times New Roman"/>
          <w:b/>
          <w:bCs/>
          <w:sz w:val="24"/>
          <w:szCs w:val="24"/>
          <w:lang w:val="en-US"/>
        </w:rPr>
        <w:t>2022</w:t>
      </w:r>
    </w:p>
    <w:p w:rsidR="00793787" w:rsidRDefault="00793787" w:rsidP="00793787">
      <w:pPr>
        <w:jc w:val="center"/>
        <w:rPr>
          <w:rFonts w:ascii="Times New Roman" w:hAnsi="Times New Roman" w:cs="Times New Roman"/>
          <w:b/>
          <w:bCs/>
          <w:sz w:val="26"/>
          <w:szCs w:val="26"/>
          <w:lang w:val="en-US"/>
        </w:rPr>
      </w:pPr>
      <w:r w:rsidRPr="002932E4">
        <w:rPr>
          <w:rFonts w:ascii="Times New Roman" w:hAnsi="Times New Roman" w:cs="Times New Roman"/>
          <w:b/>
          <w:bCs/>
          <w:sz w:val="26"/>
          <w:szCs w:val="26"/>
          <w:lang w:val="en-US"/>
        </w:rPr>
        <w:t xml:space="preserve">P R E S </w:t>
      </w:r>
      <w:proofErr w:type="spellStart"/>
      <w:r w:rsidRPr="002932E4">
        <w:rPr>
          <w:rFonts w:ascii="Times New Roman" w:hAnsi="Times New Roman" w:cs="Times New Roman"/>
          <w:b/>
          <w:bCs/>
          <w:sz w:val="26"/>
          <w:szCs w:val="26"/>
          <w:lang w:val="en-US"/>
        </w:rPr>
        <w:t>S</w:t>
      </w:r>
      <w:proofErr w:type="spellEnd"/>
      <w:r w:rsidRPr="002932E4">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 xml:space="preserve"> </w:t>
      </w:r>
      <w:r w:rsidRPr="002932E4">
        <w:rPr>
          <w:rFonts w:ascii="Times New Roman" w:hAnsi="Times New Roman" w:cs="Times New Roman"/>
          <w:b/>
          <w:bCs/>
          <w:sz w:val="26"/>
          <w:szCs w:val="26"/>
          <w:lang w:val="en-US"/>
        </w:rPr>
        <w:t xml:space="preserve"> R E L E A S E </w:t>
      </w:r>
    </w:p>
    <w:p w:rsidR="00793787" w:rsidRPr="002932E4" w:rsidRDefault="00793787" w:rsidP="00793787">
      <w:pPr>
        <w:jc w:val="center"/>
        <w:rPr>
          <w:rFonts w:ascii="Times New Roman" w:hAnsi="Times New Roman" w:cs="Times New Roman"/>
          <w:b/>
          <w:bCs/>
          <w:sz w:val="26"/>
          <w:szCs w:val="26"/>
          <w:lang w:val="en-US"/>
        </w:rPr>
      </w:pPr>
    </w:p>
    <w:p w:rsidR="00793787" w:rsidRPr="00ED4FEF" w:rsidRDefault="00793787" w:rsidP="00793787">
      <w:pPr>
        <w:jc w:val="center"/>
        <w:rPr>
          <w:rFonts w:ascii="Times New Roman" w:hAnsi="Times New Roman" w:cs="Times New Roman"/>
          <w:b/>
          <w:bCs/>
          <w:sz w:val="28"/>
          <w:szCs w:val="28"/>
          <w:lang w:val="en-US"/>
        </w:rPr>
      </w:pPr>
      <w:proofErr w:type="gramStart"/>
      <w:r w:rsidRPr="00ED4FEF">
        <w:rPr>
          <w:rFonts w:ascii="Times New Roman" w:hAnsi="Times New Roman" w:cs="Times New Roman"/>
          <w:b/>
          <w:bCs/>
          <w:sz w:val="28"/>
          <w:szCs w:val="28"/>
          <w:lang w:val="en-US"/>
        </w:rPr>
        <w:t>1st  H</w:t>
      </w:r>
      <w:proofErr w:type="gramEnd"/>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e</w:t>
      </w:r>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l</w:t>
      </w:r>
      <w:r>
        <w:rPr>
          <w:rFonts w:ascii="Times New Roman" w:hAnsi="Times New Roman" w:cs="Times New Roman"/>
          <w:b/>
          <w:bCs/>
          <w:sz w:val="28"/>
          <w:szCs w:val="28"/>
          <w:lang w:val="en-US"/>
        </w:rPr>
        <w:t xml:space="preserve"> </w:t>
      </w:r>
      <w:proofErr w:type="spellStart"/>
      <w:r w:rsidRPr="00ED4FEF">
        <w:rPr>
          <w:rFonts w:ascii="Times New Roman" w:hAnsi="Times New Roman" w:cs="Times New Roman"/>
          <w:b/>
          <w:bCs/>
          <w:sz w:val="28"/>
          <w:szCs w:val="28"/>
          <w:lang w:val="en-US"/>
        </w:rPr>
        <w:t>l</w:t>
      </w:r>
      <w:proofErr w:type="spellEnd"/>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e</w:t>
      </w:r>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n</w:t>
      </w: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i</w:t>
      </w:r>
      <w:proofErr w:type="spellEnd"/>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c</w:t>
      </w:r>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 xml:space="preserve"> M e d </w:t>
      </w:r>
      <w:proofErr w:type="spellStart"/>
      <w:r w:rsidRPr="00ED4FEF">
        <w:rPr>
          <w:rFonts w:ascii="Times New Roman" w:hAnsi="Times New Roman" w:cs="Times New Roman"/>
          <w:b/>
          <w:bCs/>
          <w:sz w:val="28"/>
          <w:szCs w:val="28"/>
          <w:lang w:val="en-US"/>
        </w:rPr>
        <w:t>i</w:t>
      </w:r>
      <w:proofErr w:type="spellEnd"/>
      <w:r w:rsidRPr="00ED4FEF">
        <w:rPr>
          <w:rFonts w:ascii="Times New Roman" w:hAnsi="Times New Roman" w:cs="Times New Roman"/>
          <w:b/>
          <w:bCs/>
          <w:sz w:val="28"/>
          <w:szCs w:val="28"/>
          <w:lang w:val="en-US"/>
        </w:rPr>
        <w:t xml:space="preserve"> c a l</w:t>
      </w:r>
      <w:r>
        <w:rPr>
          <w:rFonts w:ascii="Times New Roman" w:hAnsi="Times New Roman" w:cs="Times New Roman"/>
          <w:b/>
          <w:bCs/>
          <w:sz w:val="28"/>
          <w:szCs w:val="28"/>
          <w:lang w:val="en-US"/>
        </w:rPr>
        <w:t xml:space="preserve"> </w:t>
      </w:r>
      <w:r w:rsidRPr="00ED4FEF">
        <w:rPr>
          <w:rFonts w:ascii="Times New Roman" w:hAnsi="Times New Roman" w:cs="Times New Roman"/>
          <w:b/>
          <w:bCs/>
          <w:sz w:val="28"/>
          <w:szCs w:val="28"/>
          <w:lang w:val="en-US"/>
        </w:rPr>
        <w:t xml:space="preserve"> D </w:t>
      </w:r>
      <w:proofErr w:type="spellStart"/>
      <w:r w:rsidRPr="00ED4FEF">
        <w:rPr>
          <w:rFonts w:ascii="Times New Roman" w:hAnsi="Times New Roman" w:cs="Times New Roman"/>
          <w:b/>
          <w:bCs/>
          <w:sz w:val="28"/>
          <w:szCs w:val="28"/>
          <w:lang w:val="en-US"/>
        </w:rPr>
        <w:t>i</w:t>
      </w:r>
      <w:proofErr w:type="spellEnd"/>
      <w:r w:rsidRPr="00ED4FEF">
        <w:rPr>
          <w:rFonts w:ascii="Times New Roman" w:hAnsi="Times New Roman" w:cs="Times New Roman"/>
          <w:b/>
          <w:bCs/>
          <w:sz w:val="28"/>
          <w:szCs w:val="28"/>
          <w:lang w:val="en-US"/>
        </w:rPr>
        <w:t xml:space="preserve"> a s p o r a  W o r l d  C o n g r e s </w:t>
      </w:r>
      <w:proofErr w:type="spellStart"/>
      <w:r w:rsidRPr="00ED4FEF">
        <w:rPr>
          <w:rFonts w:ascii="Times New Roman" w:hAnsi="Times New Roman" w:cs="Times New Roman"/>
          <w:b/>
          <w:bCs/>
          <w:sz w:val="28"/>
          <w:szCs w:val="28"/>
          <w:lang w:val="en-US"/>
        </w:rPr>
        <w:t>s</w:t>
      </w:r>
      <w:proofErr w:type="spellEnd"/>
      <w:r w:rsidRPr="00ED4FEF">
        <w:rPr>
          <w:rFonts w:ascii="Times New Roman" w:hAnsi="Times New Roman" w:cs="Times New Roman"/>
          <w:b/>
          <w:bCs/>
          <w:sz w:val="28"/>
          <w:szCs w:val="28"/>
          <w:lang w:val="en-US"/>
        </w:rPr>
        <w:t xml:space="preserve"> </w:t>
      </w:r>
    </w:p>
    <w:p w:rsidR="00793787" w:rsidRPr="00FA51E6" w:rsidRDefault="00793787" w:rsidP="00793787">
      <w:pPr>
        <w:ind w:left="-110" w:right="-274"/>
        <w:jc w:val="center"/>
        <w:rPr>
          <w:rFonts w:ascii="Times New Roman" w:hAnsi="Times New Roman" w:cs="Times New Roman"/>
          <w:b/>
          <w:bCs/>
          <w:sz w:val="24"/>
          <w:szCs w:val="24"/>
          <w:lang w:val="en-US"/>
        </w:rPr>
      </w:pPr>
      <w:r w:rsidRPr="00FA51E6">
        <w:rPr>
          <w:rFonts w:ascii="Times New Roman" w:hAnsi="Times New Roman" w:cs="Times New Roman"/>
          <w:b/>
          <w:bCs/>
          <w:sz w:val="26"/>
          <w:szCs w:val="26"/>
          <w:lang w:val="en-US"/>
        </w:rPr>
        <w:t xml:space="preserve">15–17.07.2022, </w:t>
      </w:r>
      <w:smartTag w:uri="urn:schemas-microsoft-com:office:smarttags" w:element="place">
        <w:smartTag w:uri="urn:schemas-microsoft-com:office:smarttags" w:element="City">
          <w:r w:rsidRPr="00FA51E6">
            <w:rPr>
              <w:rFonts w:ascii="Times New Roman" w:hAnsi="Times New Roman" w:cs="Times New Roman"/>
              <w:b/>
              <w:bCs/>
              <w:sz w:val="24"/>
              <w:szCs w:val="24"/>
              <w:lang w:val="en-US"/>
            </w:rPr>
            <w:t>Thessaloniki</w:t>
          </w:r>
        </w:smartTag>
      </w:smartTag>
    </w:p>
    <w:p w:rsidR="00793787" w:rsidRPr="00EA0994" w:rsidRDefault="00793787" w:rsidP="00793787">
      <w:pPr>
        <w:spacing w:line="360" w:lineRule="auto"/>
        <w:jc w:val="both"/>
        <w:rPr>
          <w:rFonts w:ascii="Times New Roman" w:hAnsi="Times New Roman" w:cs="Times New Roman"/>
          <w:sz w:val="24"/>
          <w:szCs w:val="24"/>
          <w:lang w:val="en-US"/>
        </w:rPr>
      </w:pPr>
      <w:r w:rsidRPr="00EA0994">
        <w:rPr>
          <w:rFonts w:ascii="Times New Roman" w:hAnsi="Times New Roman" w:cs="Times New Roman"/>
          <w:sz w:val="24"/>
          <w:szCs w:val="24"/>
          <w:lang w:val="en-US"/>
        </w:rPr>
        <w:tab/>
        <w:t xml:space="preserve">The General Secretariat for Greeks Abroad &amp; Public Diplomacy of the Ministry of Foreign Affairs and the </w:t>
      </w:r>
      <w:smartTag w:uri="urn:schemas-microsoft-com:office:smarttags" w:element="place">
        <w:smartTag w:uri="urn:schemas-microsoft-com:office:smarttags" w:element="PlaceType">
          <w:r w:rsidRPr="00EA0994">
            <w:rPr>
              <w:rFonts w:ascii="Times New Roman" w:hAnsi="Times New Roman" w:cs="Times New Roman"/>
              <w:sz w:val="24"/>
              <w:szCs w:val="24"/>
              <w:lang w:val="en-US"/>
            </w:rPr>
            <w:t>School</w:t>
          </w:r>
        </w:smartTag>
        <w:r w:rsidRPr="00EA0994">
          <w:rPr>
            <w:rFonts w:ascii="Times New Roman" w:hAnsi="Times New Roman" w:cs="Times New Roman"/>
            <w:sz w:val="24"/>
            <w:szCs w:val="24"/>
            <w:lang w:val="en-US"/>
          </w:rPr>
          <w:t xml:space="preserve"> of </w:t>
        </w:r>
        <w:smartTag w:uri="urn:schemas-microsoft-com:office:smarttags" w:element="PlaceName">
          <w:r w:rsidRPr="00EA0994">
            <w:rPr>
              <w:rFonts w:ascii="Times New Roman" w:hAnsi="Times New Roman" w:cs="Times New Roman"/>
              <w:sz w:val="24"/>
              <w:szCs w:val="24"/>
              <w:lang w:val="en-US"/>
            </w:rPr>
            <w:t>Medicine</w:t>
          </w:r>
        </w:smartTag>
      </w:smartTag>
      <w:r w:rsidRPr="00EA0994">
        <w:rPr>
          <w:rFonts w:ascii="Times New Roman" w:hAnsi="Times New Roman" w:cs="Times New Roman"/>
          <w:sz w:val="24"/>
          <w:szCs w:val="24"/>
          <w:lang w:val="en-US"/>
        </w:rPr>
        <w:t xml:space="preserve"> of the </w:t>
      </w:r>
      <w:smartTag w:uri="urn:schemas-microsoft-com:office:smarttags" w:element="place">
        <w:smartTag w:uri="urn:schemas-microsoft-com:office:smarttags" w:element="PlaceName">
          <w:r w:rsidRPr="00EA0994">
            <w:rPr>
              <w:rFonts w:ascii="Times New Roman" w:hAnsi="Times New Roman" w:cs="Times New Roman"/>
              <w:sz w:val="24"/>
              <w:szCs w:val="24"/>
              <w:lang w:val="en-US"/>
            </w:rPr>
            <w:t>Aristotle</w:t>
          </w:r>
        </w:smartTag>
        <w:r w:rsidRPr="00EA0994">
          <w:rPr>
            <w:rFonts w:ascii="Times New Roman" w:hAnsi="Times New Roman" w:cs="Times New Roman"/>
            <w:sz w:val="24"/>
            <w:szCs w:val="24"/>
            <w:lang w:val="en-US"/>
          </w:rPr>
          <w:t xml:space="preserve"> </w:t>
        </w:r>
        <w:smartTag w:uri="urn:schemas-microsoft-com:office:smarttags" w:element="PlaceName">
          <w:r w:rsidRPr="00EA0994">
            <w:rPr>
              <w:rFonts w:ascii="Times New Roman" w:hAnsi="Times New Roman" w:cs="Times New Roman"/>
              <w:sz w:val="24"/>
              <w:szCs w:val="24"/>
              <w:lang w:val="en-US"/>
            </w:rPr>
            <w:t>University</w:t>
          </w:r>
        </w:smartTag>
      </w:smartTag>
      <w:r w:rsidRPr="00EA0994">
        <w:rPr>
          <w:rFonts w:ascii="Times New Roman" w:hAnsi="Times New Roman" w:cs="Times New Roman"/>
          <w:sz w:val="24"/>
          <w:szCs w:val="24"/>
          <w:lang w:val="en-US"/>
        </w:rPr>
        <w:t xml:space="preserve"> organize the 1st Hellenic Medical Diaspora World Congress in </w:t>
      </w:r>
      <w:smartTag w:uri="urn:schemas-microsoft-com:office:smarttags" w:element="place">
        <w:smartTag w:uri="urn:schemas-microsoft-com:office:smarttags" w:element="City">
          <w:r w:rsidRPr="00EA0994">
            <w:rPr>
              <w:rFonts w:ascii="Times New Roman" w:hAnsi="Times New Roman" w:cs="Times New Roman"/>
              <w:sz w:val="24"/>
              <w:szCs w:val="24"/>
              <w:lang w:val="en-US"/>
            </w:rPr>
            <w:t>Thessaloniki</w:t>
          </w:r>
        </w:smartTag>
      </w:smartTag>
      <w:r w:rsidRPr="00EA0994">
        <w:rPr>
          <w:rFonts w:ascii="Times New Roman" w:hAnsi="Times New Roman" w:cs="Times New Roman"/>
          <w:sz w:val="24"/>
          <w:szCs w:val="24"/>
          <w:lang w:val="en-US"/>
        </w:rPr>
        <w:t xml:space="preserve"> (15-17.07.2022) - under the auspices of the Ministry of Interior, Sector </w:t>
      </w:r>
      <w:smartTag w:uri="urn:schemas-microsoft-com:office:smarttags" w:element="place">
        <w:smartTag w:uri="urn:schemas-microsoft-com:office:smarttags" w:element="country-region">
          <w:r w:rsidRPr="00EA0994">
            <w:rPr>
              <w:rFonts w:ascii="Times New Roman" w:hAnsi="Times New Roman" w:cs="Times New Roman"/>
              <w:sz w:val="24"/>
              <w:szCs w:val="24"/>
              <w:lang w:val="en-US"/>
            </w:rPr>
            <w:t>Macedonia</w:t>
          </w:r>
        </w:smartTag>
      </w:smartTag>
      <w:r w:rsidRPr="00EA0994">
        <w:rPr>
          <w:rFonts w:ascii="Times New Roman" w:hAnsi="Times New Roman" w:cs="Times New Roman"/>
          <w:sz w:val="24"/>
          <w:szCs w:val="24"/>
          <w:lang w:val="en-US"/>
        </w:rPr>
        <w:t xml:space="preserve"> – </w:t>
      </w:r>
      <w:smartTag w:uri="urn:schemas-microsoft-com:office:smarttags" w:element="place">
        <w:smartTag w:uri="urn:schemas-microsoft-com:office:smarttags" w:element="country-region">
          <w:r w:rsidRPr="00EA0994">
            <w:rPr>
              <w:rFonts w:ascii="Times New Roman" w:hAnsi="Times New Roman" w:cs="Times New Roman"/>
              <w:sz w:val="24"/>
              <w:szCs w:val="24"/>
              <w:lang w:val="en-US"/>
            </w:rPr>
            <w:t>Thrace</w:t>
          </w:r>
        </w:smartTag>
      </w:smartTag>
      <w:r w:rsidRPr="00EA0994">
        <w:rPr>
          <w:rFonts w:ascii="Times New Roman" w:hAnsi="Times New Roman" w:cs="Times New Roman"/>
          <w:sz w:val="24"/>
          <w:szCs w:val="24"/>
          <w:lang w:val="en-US"/>
        </w:rPr>
        <w:t>.</w:t>
      </w:r>
    </w:p>
    <w:p w:rsidR="00793787" w:rsidRPr="00EA0994" w:rsidRDefault="00793787" w:rsidP="00793787">
      <w:pPr>
        <w:spacing w:line="360" w:lineRule="auto"/>
        <w:ind w:firstLine="720"/>
        <w:jc w:val="both"/>
        <w:rPr>
          <w:rFonts w:ascii="Times New Roman" w:hAnsi="Times New Roman" w:cs="Times New Roman"/>
          <w:sz w:val="24"/>
          <w:szCs w:val="24"/>
          <w:lang w:val="en-US"/>
        </w:rPr>
      </w:pPr>
      <w:r w:rsidRPr="00EA0994">
        <w:rPr>
          <w:rFonts w:ascii="Times New Roman" w:hAnsi="Times New Roman" w:cs="Times New Roman"/>
          <w:sz w:val="24"/>
          <w:szCs w:val="24"/>
          <w:lang w:val="en-US"/>
        </w:rPr>
        <w:t xml:space="preserve"> The Medical Greek Diaspora World Congress will comprise </w:t>
      </w:r>
      <w:r>
        <w:rPr>
          <w:rFonts w:ascii="Times New Roman" w:hAnsi="Times New Roman" w:cs="Times New Roman"/>
          <w:sz w:val="24"/>
          <w:szCs w:val="24"/>
          <w:lang w:val="en-US"/>
        </w:rPr>
        <w:t xml:space="preserve">of </w:t>
      </w:r>
      <w:r w:rsidRPr="00EA0994">
        <w:rPr>
          <w:rFonts w:ascii="Times New Roman" w:hAnsi="Times New Roman" w:cs="Times New Roman"/>
          <w:b/>
          <w:bCs/>
          <w:sz w:val="24"/>
          <w:szCs w:val="24"/>
          <w:lang w:val="en-US"/>
        </w:rPr>
        <w:t>two parallel conferences:</w:t>
      </w:r>
      <w:r w:rsidRPr="00EA0994">
        <w:rPr>
          <w:rFonts w:ascii="Times New Roman" w:hAnsi="Times New Roman" w:cs="Times New Roman"/>
          <w:sz w:val="24"/>
          <w:szCs w:val="24"/>
          <w:lang w:val="en-US"/>
        </w:rPr>
        <w:t xml:space="preserve"> The </w:t>
      </w:r>
      <w:r w:rsidRPr="00EA0994">
        <w:rPr>
          <w:rFonts w:ascii="Times New Roman" w:hAnsi="Times New Roman" w:cs="Times New Roman"/>
          <w:b/>
          <w:bCs/>
          <w:sz w:val="24"/>
          <w:szCs w:val="24"/>
          <w:lang w:val="en-US"/>
        </w:rPr>
        <w:t>Aristotle Medical Forum</w:t>
      </w:r>
      <w:r w:rsidRPr="00EA0994">
        <w:rPr>
          <w:rFonts w:ascii="Times New Roman" w:hAnsi="Times New Roman" w:cs="Times New Roman"/>
          <w:sz w:val="24"/>
          <w:szCs w:val="24"/>
          <w:lang w:val="en-US"/>
        </w:rPr>
        <w:t xml:space="preserve">, organized by the </w:t>
      </w:r>
      <w:smartTag w:uri="urn:schemas-microsoft-com:office:smarttags" w:element="country-region">
        <w:smartTag w:uri="urn:schemas-microsoft-com:office:smarttags" w:element="country-region">
          <w:r w:rsidRPr="00EA0994">
            <w:rPr>
              <w:rFonts w:ascii="Times New Roman" w:hAnsi="Times New Roman" w:cs="Times New Roman"/>
              <w:sz w:val="24"/>
              <w:szCs w:val="24"/>
              <w:lang w:val="en-US"/>
            </w:rPr>
            <w:t>School</w:t>
          </w:r>
        </w:smartTag>
        <w:r w:rsidRPr="00EA0994">
          <w:rPr>
            <w:rFonts w:ascii="Times New Roman" w:hAnsi="Times New Roman" w:cs="Times New Roman"/>
            <w:sz w:val="24"/>
            <w:szCs w:val="24"/>
            <w:lang w:val="en-US"/>
          </w:rPr>
          <w:t xml:space="preserve"> of </w:t>
        </w:r>
        <w:smartTag w:uri="urn:schemas-microsoft-com:office:smarttags" w:element="country-region">
          <w:r w:rsidRPr="00EA0994">
            <w:rPr>
              <w:rFonts w:ascii="Times New Roman" w:hAnsi="Times New Roman" w:cs="Times New Roman"/>
              <w:sz w:val="24"/>
              <w:szCs w:val="24"/>
              <w:lang w:val="en-US"/>
            </w:rPr>
            <w:t>Medicine</w:t>
          </w:r>
        </w:smartTag>
      </w:smartTag>
      <w:r w:rsidRPr="00EA0994">
        <w:rPr>
          <w:rFonts w:ascii="Times New Roman" w:hAnsi="Times New Roman" w:cs="Times New Roman"/>
          <w:sz w:val="24"/>
          <w:szCs w:val="24"/>
          <w:lang w:val="en-US"/>
        </w:rPr>
        <w:t xml:space="preserve">, Aristotle University of Thessaloniki and the </w:t>
      </w:r>
      <w:r w:rsidRPr="00EA0994">
        <w:rPr>
          <w:rFonts w:ascii="Times New Roman" w:hAnsi="Times New Roman" w:cs="Times New Roman"/>
          <w:b/>
          <w:bCs/>
          <w:sz w:val="24"/>
          <w:szCs w:val="24"/>
          <w:lang w:val="en-US"/>
        </w:rPr>
        <w:t>“1st International Conference of the Hellenic Medical Diaspora”</w:t>
      </w:r>
      <w:r w:rsidRPr="00EA0994">
        <w:rPr>
          <w:rFonts w:ascii="Times New Roman" w:hAnsi="Times New Roman" w:cs="Times New Roman"/>
          <w:sz w:val="24"/>
          <w:szCs w:val="24"/>
          <w:lang w:val="en-US"/>
        </w:rPr>
        <w:t xml:space="preserve">, coordinated by Hellenic Medical Societies. </w:t>
      </w:r>
    </w:p>
    <w:p w:rsidR="00793787" w:rsidRPr="00EA0994" w:rsidRDefault="00793787" w:rsidP="00793787">
      <w:pPr>
        <w:shd w:val="clear" w:color="auto" w:fill="FFFFFF"/>
        <w:spacing w:after="0" w:line="360" w:lineRule="auto"/>
        <w:ind w:firstLine="720"/>
        <w:jc w:val="both"/>
        <w:rPr>
          <w:rFonts w:ascii="Times New Roman" w:hAnsi="Times New Roman" w:cs="Times New Roman"/>
          <w:color w:val="000000"/>
          <w:sz w:val="24"/>
          <w:szCs w:val="24"/>
          <w:lang w:val="en-US" w:eastAsia="el-GR"/>
        </w:rPr>
      </w:pPr>
      <w:r w:rsidRPr="00EA0994">
        <w:rPr>
          <w:rFonts w:ascii="Times New Roman" w:hAnsi="Times New Roman" w:cs="Times New Roman"/>
          <w:color w:val="000000"/>
          <w:sz w:val="24"/>
          <w:szCs w:val="24"/>
          <w:lang w:val="en-US" w:eastAsia="el-GR"/>
        </w:rPr>
        <w:t xml:space="preserve">The strategic objective of this unprecedented </w:t>
      </w:r>
      <w:r>
        <w:rPr>
          <w:rFonts w:ascii="Times New Roman" w:hAnsi="Times New Roman" w:cs="Times New Roman"/>
          <w:color w:val="000000"/>
          <w:sz w:val="24"/>
          <w:szCs w:val="24"/>
          <w:lang w:val="en-US" w:eastAsia="el-GR"/>
        </w:rPr>
        <w:t>M</w:t>
      </w:r>
      <w:r w:rsidRPr="00EA0994">
        <w:rPr>
          <w:rFonts w:ascii="Times New Roman" w:hAnsi="Times New Roman" w:cs="Times New Roman"/>
          <w:color w:val="000000"/>
          <w:sz w:val="24"/>
          <w:szCs w:val="24"/>
          <w:lang w:val="en-US" w:eastAsia="el-GR"/>
        </w:rPr>
        <w:t xml:space="preserve">edical </w:t>
      </w:r>
      <w:proofErr w:type="gramStart"/>
      <w:r w:rsidRPr="00EA0994">
        <w:rPr>
          <w:rFonts w:ascii="Times New Roman" w:hAnsi="Times New Roman" w:cs="Times New Roman"/>
          <w:color w:val="000000"/>
          <w:sz w:val="24"/>
          <w:szCs w:val="24"/>
          <w:lang w:val="en-US" w:eastAsia="el-GR"/>
        </w:rPr>
        <w:t>Congress</w:t>
      </w:r>
      <w:r>
        <w:rPr>
          <w:rFonts w:ascii="Times New Roman" w:hAnsi="Times New Roman" w:cs="Times New Roman"/>
          <w:color w:val="000000"/>
          <w:sz w:val="24"/>
          <w:szCs w:val="24"/>
          <w:lang w:val="en-US" w:eastAsia="el-GR"/>
        </w:rPr>
        <w:t>, that will</w:t>
      </w:r>
      <w:r w:rsidRPr="00EA0994">
        <w:rPr>
          <w:rFonts w:ascii="Times New Roman" w:hAnsi="Times New Roman" w:cs="Times New Roman"/>
          <w:color w:val="000000"/>
          <w:sz w:val="24"/>
          <w:szCs w:val="24"/>
          <w:lang w:val="en-US" w:eastAsia="el-GR"/>
        </w:rPr>
        <w:t xml:space="preserve"> </w:t>
      </w:r>
      <w:r w:rsidRPr="00EA0994">
        <w:rPr>
          <w:rFonts w:ascii="Times New Roman" w:hAnsi="Times New Roman" w:cs="Times New Roman"/>
          <w:sz w:val="24"/>
          <w:szCs w:val="24"/>
          <w:lang w:val="en-US"/>
        </w:rPr>
        <w:t>be held at the Thessaloniki Concert Hall (M2)</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EA0994">
        <w:rPr>
          <w:rFonts w:ascii="Times New Roman" w:hAnsi="Times New Roman" w:cs="Times New Roman"/>
          <w:color w:val="000000"/>
          <w:sz w:val="24"/>
          <w:szCs w:val="24"/>
          <w:lang w:val="en-US" w:eastAsia="el-GR"/>
        </w:rPr>
        <w:t xml:space="preserve">is to bring together doctors and health specialists of Greek descent from around the world and to lay the groundwork for innovative initiatives and interdisciplinary synergies. Moreover, the Congress will highlight the exceptionally high level of expertise of Greek doctors abroad, as well as in </w:t>
      </w:r>
      <w:smartTag w:uri="urn:schemas-microsoft-com:office:smarttags" w:element="country-region">
        <w:r w:rsidRPr="00EA0994">
          <w:rPr>
            <w:rFonts w:ascii="Times New Roman" w:hAnsi="Times New Roman" w:cs="Times New Roman"/>
            <w:color w:val="000000"/>
            <w:sz w:val="24"/>
            <w:szCs w:val="24"/>
            <w:lang w:val="en-US" w:eastAsia="el-GR"/>
          </w:rPr>
          <w:t>Greece</w:t>
        </w:r>
      </w:smartTag>
      <w:r w:rsidRPr="00EA0994">
        <w:rPr>
          <w:rFonts w:ascii="Times New Roman" w:hAnsi="Times New Roman" w:cs="Times New Roman"/>
          <w:color w:val="000000"/>
          <w:sz w:val="24"/>
          <w:szCs w:val="24"/>
          <w:lang w:val="en-US" w:eastAsia="el-GR"/>
        </w:rPr>
        <w:t>.</w:t>
      </w:r>
    </w:p>
    <w:p w:rsidR="00793787" w:rsidRPr="00EA0994" w:rsidRDefault="00793787" w:rsidP="00793787">
      <w:pPr>
        <w:shd w:val="clear" w:color="auto" w:fill="FFFFFF"/>
        <w:spacing w:after="0"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It should be noted</w:t>
      </w:r>
      <w:r w:rsidRPr="00EA0994">
        <w:rPr>
          <w:rFonts w:ascii="Times New Roman" w:hAnsi="Times New Roman" w:cs="Times New Roman"/>
          <w:b/>
          <w:bCs/>
          <w:sz w:val="24"/>
          <w:szCs w:val="24"/>
          <w:lang w:val="en-US"/>
        </w:rPr>
        <w:t xml:space="preserve"> that the Congress has been accredited with 18 CME-CPD credits. In order to attend, please register under </w:t>
      </w:r>
      <w:hyperlink r:id="rId8" w:history="1">
        <w:r w:rsidRPr="00EA0994">
          <w:rPr>
            <w:rStyle w:val="-"/>
            <w:rFonts w:ascii="Times New Roman" w:hAnsi="Times New Roman" w:cs="Times New Roman"/>
            <w:b/>
            <w:bCs/>
            <w:sz w:val="24"/>
            <w:szCs w:val="24"/>
            <w:lang w:val="en-US"/>
          </w:rPr>
          <w:t>https://diaspora.med.auth.gr/amf2022/</w:t>
        </w:r>
      </w:hyperlink>
      <w:r>
        <w:rPr>
          <w:rFonts w:ascii="Times New Roman" w:hAnsi="Times New Roman" w:cs="Times New Roman"/>
          <w:b/>
          <w:bCs/>
          <w:sz w:val="24"/>
          <w:szCs w:val="24"/>
          <w:lang w:val="en-US"/>
        </w:rPr>
        <w:t xml:space="preserve">, where </w:t>
      </w:r>
      <w:r w:rsidRPr="00EA0994">
        <w:rPr>
          <w:rFonts w:ascii="Times New Roman" w:hAnsi="Times New Roman" w:cs="Times New Roman"/>
          <w:b/>
          <w:bCs/>
          <w:sz w:val="24"/>
          <w:szCs w:val="24"/>
          <w:lang w:val="en-US"/>
        </w:rPr>
        <w:t xml:space="preserve">all necessary information regarding the </w:t>
      </w:r>
      <w:r>
        <w:rPr>
          <w:rFonts w:ascii="Times New Roman" w:hAnsi="Times New Roman" w:cs="Times New Roman"/>
          <w:b/>
          <w:bCs/>
          <w:sz w:val="24"/>
          <w:szCs w:val="24"/>
          <w:lang w:val="en-US"/>
        </w:rPr>
        <w:t>Congress</w:t>
      </w:r>
      <w:r w:rsidRPr="00EA0994">
        <w:rPr>
          <w:rFonts w:ascii="Times New Roman" w:hAnsi="Times New Roman" w:cs="Times New Roman"/>
          <w:b/>
          <w:bCs/>
          <w:sz w:val="24"/>
          <w:szCs w:val="24"/>
          <w:lang w:val="en-US"/>
        </w:rPr>
        <w:t xml:space="preserve"> is also available.</w:t>
      </w:r>
    </w:p>
    <w:p w:rsidR="00793787" w:rsidRPr="00EA0994" w:rsidRDefault="00793787" w:rsidP="00793787">
      <w:pPr>
        <w:shd w:val="clear" w:color="auto" w:fill="FFFFFF"/>
        <w:spacing w:after="0" w:line="360" w:lineRule="auto"/>
        <w:ind w:firstLine="720"/>
        <w:jc w:val="both"/>
        <w:rPr>
          <w:rFonts w:ascii="Times New Roman" w:hAnsi="Times New Roman" w:cs="Times New Roman"/>
          <w:b/>
          <w:bCs/>
          <w:sz w:val="24"/>
          <w:szCs w:val="24"/>
          <w:lang w:val="en-US"/>
        </w:rPr>
      </w:pPr>
      <w:r w:rsidRPr="00EA0994">
        <w:rPr>
          <w:rFonts w:ascii="Times New Roman" w:hAnsi="Times New Roman" w:cs="Times New Roman"/>
          <w:sz w:val="24"/>
          <w:szCs w:val="24"/>
          <w:lang w:val="en-US"/>
        </w:rPr>
        <w:lastRenderedPageBreak/>
        <w:t xml:space="preserve">Leading researchers, distinguished scientists and professors will honor the Congress with their presence, </w:t>
      </w:r>
      <w:r w:rsidRPr="00EA0994">
        <w:rPr>
          <w:rFonts w:ascii="Times New Roman" w:hAnsi="Times New Roman" w:cs="Times New Roman"/>
          <w:sz w:val="24"/>
          <w:szCs w:val="24"/>
          <w:u w:val="single"/>
          <w:lang w:val="en-US"/>
        </w:rPr>
        <w:t>while there is also the alternative of online participation</w:t>
      </w:r>
      <w:r w:rsidRPr="00EA0994">
        <w:rPr>
          <w:rFonts w:ascii="Times New Roman" w:hAnsi="Times New Roman" w:cs="Times New Roman"/>
          <w:sz w:val="24"/>
          <w:szCs w:val="24"/>
          <w:lang w:val="en-GB"/>
        </w:rPr>
        <w:t xml:space="preserve"> under</w:t>
      </w:r>
      <w:r w:rsidRPr="00EA0994">
        <w:rPr>
          <w:rFonts w:ascii="Times New Roman" w:hAnsi="Times New Roman" w:cs="Times New Roman"/>
          <w:sz w:val="24"/>
          <w:szCs w:val="24"/>
          <w:lang w:val="en-US"/>
        </w:rPr>
        <w:t xml:space="preserve">: </w:t>
      </w:r>
      <w:hyperlink r:id="rId9" w:history="1">
        <w:r w:rsidRPr="00EA0994">
          <w:rPr>
            <w:rStyle w:val="-"/>
            <w:rFonts w:ascii="Times New Roman" w:hAnsi="Times New Roman" w:cs="Times New Roman"/>
            <w:b/>
            <w:bCs/>
            <w:sz w:val="24"/>
            <w:szCs w:val="24"/>
            <w:lang w:val="en-US"/>
          </w:rPr>
          <w:t>https://www.medevents.gr/congress/amf22</w:t>
        </w:r>
      </w:hyperlink>
    </w:p>
    <w:p w:rsidR="00793787" w:rsidRPr="002932E4" w:rsidRDefault="00793787" w:rsidP="00793787">
      <w:pPr>
        <w:jc w:val="both"/>
        <w:rPr>
          <w:rFonts w:ascii="Times New Roman" w:hAnsi="Times New Roman" w:cs="Times New Roman"/>
          <w:sz w:val="26"/>
          <w:szCs w:val="26"/>
          <w:lang w:val="en-US"/>
        </w:rPr>
      </w:pPr>
      <w:r w:rsidRPr="002932E4">
        <w:rPr>
          <w:rFonts w:ascii="Times New Roman" w:hAnsi="Times New Roman" w:cs="Times New Roman"/>
          <w:sz w:val="26"/>
          <w:szCs w:val="26"/>
          <w:lang w:val="en-US"/>
        </w:rPr>
        <w:tab/>
        <w:t xml:space="preserve"> </w:t>
      </w: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2E4594" w:rsidRDefault="00793787">
      <w:pPr>
        <w:rPr>
          <w:sz w:val="24"/>
          <w:szCs w:val="24"/>
          <w:lang w:val="en-US"/>
        </w:rPr>
      </w:pPr>
    </w:p>
    <w:p w:rsidR="00793787" w:rsidRPr="00CA38C2" w:rsidRDefault="00793787" w:rsidP="00793787">
      <w:pPr>
        <w:spacing w:after="0" w:line="240" w:lineRule="auto"/>
        <w:jc w:val="center"/>
        <w:rPr>
          <w:rFonts w:ascii="Arial" w:hAnsi="Arial" w:cs="Arial"/>
          <w:b/>
          <w:bCs/>
          <w:color w:val="17365D"/>
          <w:sz w:val="16"/>
          <w:szCs w:val="16"/>
          <w:lang w:val="en-US"/>
        </w:rPr>
      </w:pPr>
      <w:r>
        <w:rPr>
          <w:noProof/>
          <w:color w:val="17365D"/>
          <w:lang w:eastAsia="el-GR"/>
        </w:rPr>
        <w:lastRenderedPageBreak/>
        <w:drawing>
          <wp:inline distT="0" distB="0" distL="0" distR="0" wp14:anchorId="3260A89E" wp14:editId="41318F76">
            <wp:extent cx="485775" cy="3905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p w:rsidR="00793787" w:rsidRPr="00CA38C2" w:rsidRDefault="00793787" w:rsidP="00793787">
      <w:pPr>
        <w:spacing w:after="0" w:line="240" w:lineRule="auto"/>
        <w:jc w:val="center"/>
        <w:rPr>
          <w:rFonts w:ascii="Arial" w:hAnsi="Arial" w:cs="Arial"/>
          <w:b/>
          <w:bCs/>
          <w:color w:val="17365D"/>
          <w:sz w:val="16"/>
          <w:szCs w:val="16"/>
          <w:lang w:val="en-US"/>
        </w:rPr>
      </w:pP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ΕΛΛΗΝΙΚΗ ΔΗΜΟΚΡΑΤΙΑ</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ΥΠΟΥΡΓΕΙΟ ΕΞΩΤΕΡΙΚΩΝ</w:t>
      </w:r>
    </w:p>
    <w:p w:rsidR="00793787" w:rsidRPr="00A3656A" w:rsidRDefault="00793787" w:rsidP="00793787">
      <w:pPr>
        <w:spacing w:after="0" w:line="240" w:lineRule="auto"/>
        <w:jc w:val="center"/>
        <w:rPr>
          <w:rFonts w:ascii="Arial" w:hAnsi="Arial" w:cs="Arial"/>
          <w:b/>
          <w:bCs/>
          <w:color w:val="333399"/>
          <w:sz w:val="16"/>
          <w:szCs w:val="16"/>
        </w:rPr>
      </w:pPr>
      <w:r w:rsidRPr="00A3656A">
        <w:rPr>
          <w:rFonts w:ascii="Arial" w:hAnsi="Arial" w:cs="Arial"/>
          <w:b/>
          <w:bCs/>
          <w:color w:val="333399"/>
          <w:sz w:val="16"/>
          <w:szCs w:val="16"/>
        </w:rPr>
        <w:t xml:space="preserve">ΓΕΝΙΚΗ ΓΡΑΜΜΑΤΕΙΑ ΑΠΟΔΗΜΟΥ ΕΛΛΗΝΙΣΜΟΥ ΚΑΙ </w:t>
      </w:r>
    </w:p>
    <w:p w:rsidR="00793787" w:rsidRPr="00A3656A" w:rsidRDefault="00793787" w:rsidP="00793787">
      <w:pPr>
        <w:spacing w:after="0" w:line="240" w:lineRule="auto"/>
        <w:jc w:val="center"/>
        <w:rPr>
          <w:rFonts w:ascii="Times New Roman" w:hAnsi="Times New Roman" w:cs="Times New Roman"/>
          <w:b/>
          <w:bCs/>
          <w:color w:val="000080"/>
        </w:rPr>
      </w:pPr>
      <w:r w:rsidRPr="00A3656A">
        <w:rPr>
          <w:rFonts w:ascii="Arial" w:hAnsi="Arial" w:cs="Arial"/>
          <w:b/>
          <w:bCs/>
          <w:color w:val="333399"/>
          <w:sz w:val="16"/>
          <w:szCs w:val="16"/>
        </w:rPr>
        <w:t>ΔΗΜΟΣΙΑΣ ΔΙΠΛΩΜΑΤΙΑΣ</w:t>
      </w:r>
    </w:p>
    <w:p w:rsidR="00793787" w:rsidRDefault="00793787" w:rsidP="00793787">
      <w:pPr>
        <w:jc w:val="center"/>
        <w:rPr>
          <w:sz w:val="24"/>
          <w:szCs w:val="24"/>
        </w:rPr>
      </w:pPr>
    </w:p>
    <w:p w:rsidR="00793787" w:rsidRDefault="00793787">
      <w:pPr>
        <w:rPr>
          <w:sz w:val="24"/>
          <w:szCs w:val="24"/>
        </w:rPr>
      </w:pPr>
    </w:p>
    <w:p w:rsidR="00793787" w:rsidRPr="00205DBA" w:rsidRDefault="00793787" w:rsidP="00793787">
      <w:pPr>
        <w:spacing w:line="360" w:lineRule="auto"/>
        <w:ind w:firstLine="720"/>
        <w:jc w:val="right"/>
        <w:rPr>
          <w:rFonts w:ascii="Times New Roman" w:hAnsi="Times New Roman" w:cs="Times New Roman"/>
          <w:sz w:val="24"/>
          <w:szCs w:val="24"/>
        </w:rPr>
      </w:pPr>
      <w:r w:rsidRPr="00205DBA">
        <w:rPr>
          <w:rFonts w:ascii="Times New Roman" w:hAnsi="Times New Roman" w:cs="Times New Roman"/>
          <w:sz w:val="24"/>
          <w:szCs w:val="24"/>
        </w:rPr>
        <w:t>Αθήνα, 2</w:t>
      </w:r>
      <w:r w:rsidRPr="00667283">
        <w:rPr>
          <w:rFonts w:ascii="Times New Roman" w:hAnsi="Times New Roman" w:cs="Times New Roman"/>
          <w:sz w:val="24"/>
          <w:szCs w:val="24"/>
        </w:rPr>
        <w:t>2</w:t>
      </w:r>
      <w:r w:rsidRPr="00205DBA">
        <w:rPr>
          <w:rFonts w:ascii="Times New Roman" w:hAnsi="Times New Roman" w:cs="Times New Roman"/>
          <w:sz w:val="24"/>
          <w:szCs w:val="24"/>
        </w:rPr>
        <w:t xml:space="preserve"> Ιουνίου 2022</w:t>
      </w:r>
    </w:p>
    <w:p w:rsidR="00793787" w:rsidRPr="00205DBA" w:rsidRDefault="00793787" w:rsidP="00793787">
      <w:pPr>
        <w:spacing w:line="480" w:lineRule="auto"/>
        <w:ind w:left="2160" w:right="-198" w:firstLine="720"/>
        <w:rPr>
          <w:rFonts w:ascii="Times New Roman" w:hAnsi="Times New Roman" w:cs="Times New Roman"/>
          <w:b/>
          <w:bCs/>
          <w:sz w:val="24"/>
          <w:szCs w:val="24"/>
          <w:u w:val="single"/>
        </w:rPr>
      </w:pPr>
      <w:r w:rsidRPr="00205DBA">
        <w:rPr>
          <w:rFonts w:ascii="Times New Roman" w:hAnsi="Times New Roman" w:cs="Times New Roman"/>
          <w:b/>
          <w:bCs/>
          <w:sz w:val="24"/>
          <w:szCs w:val="24"/>
        </w:rPr>
        <w:t xml:space="preserve">           </w:t>
      </w:r>
      <w:r w:rsidRPr="00205DBA">
        <w:rPr>
          <w:rFonts w:ascii="Times New Roman" w:hAnsi="Times New Roman" w:cs="Times New Roman"/>
          <w:b/>
          <w:bCs/>
          <w:sz w:val="24"/>
          <w:szCs w:val="24"/>
          <w:u w:val="single"/>
        </w:rPr>
        <w:t>ΔΕΛΤΙΟ ΤΥΠΟΥ</w:t>
      </w:r>
    </w:p>
    <w:p w:rsidR="00793787" w:rsidRPr="00205DBA" w:rsidRDefault="00793787" w:rsidP="00793787">
      <w:pPr>
        <w:spacing w:line="480" w:lineRule="auto"/>
        <w:ind w:right="-198"/>
        <w:jc w:val="center"/>
        <w:rPr>
          <w:rFonts w:ascii="Times New Roman" w:hAnsi="Times New Roman" w:cs="Times New Roman"/>
          <w:b/>
          <w:bCs/>
          <w:sz w:val="24"/>
          <w:szCs w:val="24"/>
        </w:rPr>
      </w:pPr>
      <w:r w:rsidRPr="00205DBA">
        <w:rPr>
          <w:rFonts w:ascii="Times New Roman" w:hAnsi="Times New Roman" w:cs="Times New Roman"/>
          <w:b/>
          <w:bCs/>
          <w:sz w:val="24"/>
          <w:szCs w:val="24"/>
        </w:rPr>
        <w:t>1</w:t>
      </w:r>
      <w:r w:rsidRPr="00205DBA">
        <w:rPr>
          <w:rFonts w:ascii="Times New Roman" w:hAnsi="Times New Roman" w:cs="Times New Roman"/>
          <w:b/>
          <w:bCs/>
          <w:sz w:val="24"/>
          <w:szCs w:val="24"/>
          <w:vertAlign w:val="superscript"/>
        </w:rPr>
        <w:t>ο</w:t>
      </w:r>
      <w:r w:rsidRPr="00205DBA">
        <w:rPr>
          <w:rFonts w:ascii="Times New Roman" w:hAnsi="Times New Roman" w:cs="Times New Roman"/>
          <w:b/>
          <w:bCs/>
          <w:sz w:val="24"/>
          <w:szCs w:val="24"/>
        </w:rPr>
        <w:t xml:space="preserve"> Παγκόσμιο </w:t>
      </w:r>
      <w:proofErr w:type="spellStart"/>
      <w:r w:rsidRPr="00205DBA">
        <w:rPr>
          <w:rFonts w:ascii="Times New Roman" w:hAnsi="Times New Roman" w:cs="Times New Roman"/>
          <w:b/>
          <w:bCs/>
          <w:sz w:val="24"/>
          <w:szCs w:val="24"/>
        </w:rPr>
        <w:t>Πανομογενειακό</w:t>
      </w:r>
      <w:proofErr w:type="spellEnd"/>
      <w:r w:rsidRPr="00205DBA">
        <w:rPr>
          <w:rFonts w:ascii="Times New Roman" w:hAnsi="Times New Roman" w:cs="Times New Roman"/>
          <w:b/>
          <w:bCs/>
          <w:sz w:val="24"/>
          <w:szCs w:val="24"/>
        </w:rPr>
        <w:t xml:space="preserve"> Ιατρικό Συνέδριο στη Θεσσαλονίκη</w:t>
      </w:r>
    </w:p>
    <w:p w:rsidR="00793787" w:rsidRPr="00205DBA" w:rsidRDefault="00793787" w:rsidP="00793787">
      <w:pPr>
        <w:spacing w:after="0" w:line="360" w:lineRule="auto"/>
        <w:ind w:right="-199" w:firstLine="720"/>
        <w:jc w:val="both"/>
        <w:rPr>
          <w:rFonts w:ascii="Times New Roman" w:hAnsi="Times New Roman" w:cs="Times New Roman"/>
          <w:sz w:val="24"/>
          <w:szCs w:val="24"/>
        </w:rPr>
      </w:pPr>
      <w:r w:rsidRPr="00205DBA">
        <w:rPr>
          <w:rFonts w:ascii="Times New Roman" w:hAnsi="Times New Roman" w:cs="Times New Roman"/>
          <w:sz w:val="24"/>
          <w:szCs w:val="24"/>
        </w:rPr>
        <w:t xml:space="preserve">Η Γενική Γραμματεία Απόδημου Ελληνισμού &amp; Δημόσιας Διπλωματίας του Υπουργείου Εξωτερικών και το Τμήμα Ιατρικής του Αριστοτελείου Πανεπιστημίου διοργανώνουν το </w:t>
      </w:r>
      <w:r w:rsidRPr="00205DBA">
        <w:rPr>
          <w:rFonts w:ascii="Times New Roman" w:hAnsi="Times New Roman" w:cs="Times New Roman"/>
          <w:b/>
          <w:bCs/>
          <w:sz w:val="24"/>
          <w:szCs w:val="24"/>
        </w:rPr>
        <w:t xml:space="preserve">1ο Παγκόσμιο </w:t>
      </w:r>
      <w:proofErr w:type="spellStart"/>
      <w:r w:rsidRPr="00205DBA">
        <w:rPr>
          <w:rFonts w:ascii="Times New Roman" w:hAnsi="Times New Roman" w:cs="Times New Roman"/>
          <w:b/>
          <w:bCs/>
          <w:sz w:val="24"/>
          <w:szCs w:val="24"/>
        </w:rPr>
        <w:t>Πανομογενειακό</w:t>
      </w:r>
      <w:proofErr w:type="spellEnd"/>
      <w:r w:rsidRPr="00205DBA">
        <w:rPr>
          <w:rFonts w:ascii="Times New Roman" w:hAnsi="Times New Roman" w:cs="Times New Roman"/>
          <w:b/>
          <w:bCs/>
          <w:sz w:val="24"/>
          <w:szCs w:val="24"/>
        </w:rPr>
        <w:t xml:space="preserve"> Ιατρικό Συνέδριο </w:t>
      </w:r>
      <w:r w:rsidRPr="00205DBA">
        <w:rPr>
          <w:rFonts w:ascii="Times New Roman" w:hAnsi="Times New Roman" w:cs="Times New Roman"/>
          <w:sz w:val="24"/>
          <w:szCs w:val="24"/>
        </w:rPr>
        <w:t>από</w:t>
      </w:r>
      <w:r w:rsidRPr="00205DBA">
        <w:rPr>
          <w:rFonts w:ascii="Times New Roman" w:hAnsi="Times New Roman" w:cs="Times New Roman"/>
          <w:b/>
          <w:bCs/>
          <w:sz w:val="24"/>
          <w:szCs w:val="24"/>
        </w:rPr>
        <w:t xml:space="preserve"> </w:t>
      </w:r>
      <w:r w:rsidRPr="00205DBA">
        <w:rPr>
          <w:rFonts w:ascii="Times New Roman" w:hAnsi="Times New Roman" w:cs="Times New Roman"/>
          <w:sz w:val="24"/>
          <w:szCs w:val="24"/>
        </w:rPr>
        <w:t xml:space="preserve">15 έως 17 Ιουλίου στη Θεσσαλονίκη, υπό την αιγίδα του Υπουργείου Εσωτερικών (Τομέας Μακεδονίας - Θράκης). </w:t>
      </w:r>
    </w:p>
    <w:p w:rsidR="00793787" w:rsidRPr="00F16AF6" w:rsidRDefault="00793787" w:rsidP="00793787">
      <w:pPr>
        <w:shd w:val="clear" w:color="auto" w:fill="FFFFFF"/>
        <w:spacing w:after="0" w:line="360" w:lineRule="auto"/>
        <w:ind w:firstLine="720"/>
        <w:jc w:val="both"/>
        <w:rPr>
          <w:rFonts w:ascii="Times New Roman" w:hAnsi="Times New Roman" w:cs="Times New Roman"/>
          <w:b/>
          <w:bCs/>
          <w:sz w:val="24"/>
          <w:szCs w:val="24"/>
        </w:rPr>
      </w:pPr>
      <w:r w:rsidRPr="00205DBA">
        <w:rPr>
          <w:rFonts w:ascii="Times New Roman" w:hAnsi="Times New Roman" w:cs="Times New Roman"/>
          <w:sz w:val="24"/>
          <w:szCs w:val="24"/>
        </w:rPr>
        <w:t xml:space="preserve">Το </w:t>
      </w:r>
      <w:r w:rsidRPr="00205DBA">
        <w:rPr>
          <w:rFonts w:ascii="Times New Roman" w:hAnsi="Times New Roman" w:cs="Times New Roman"/>
          <w:b/>
          <w:bCs/>
          <w:sz w:val="24"/>
          <w:szCs w:val="24"/>
        </w:rPr>
        <w:t xml:space="preserve">Παγκόσμιο </w:t>
      </w:r>
      <w:proofErr w:type="spellStart"/>
      <w:r w:rsidRPr="00205DBA">
        <w:rPr>
          <w:rFonts w:ascii="Times New Roman" w:hAnsi="Times New Roman" w:cs="Times New Roman"/>
          <w:b/>
          <w:bCs/>
          <w:sz w:val="24"/>
          <w:szCs w:val="24"/>
        </w:rPr>
        <w:t>Πανομογενειακό</w:t>
      </w:r>
      <w:proofErr w:type="spellEnd"/>
      <w:r w:rsidRPr="00205DBA">
        <w:rPr>
          <w:rFonts w:ascii="Times New Roman" w:hAnsi="Times New Roman" w:cs="Times New Roman"/>
          <w:b/>
          <w:bCs/>
          <w:sz w:val="24"/>
          <w:szCs w:val="24"/>
        </w:rPr>
        <w:t xml:space="preserve"> Ιατρικό Συνέδριο</w:t>
      </w:r>
      <w:r w:rsidRPr="00205DBA">
        <w:rPr>
          <w:rFonts w:ascii="Times New Roman" w:hAnsi="Times New Roman" w:cs="Times New Roman"/>
          <w:sz w:val="24"/>
          <w:szCs w:val="24"/>
        </w:rPr>
        <w:t xml:space="preserve"> θα αναπτυχθεί σε δύο άξονες</w:t>
      </w:r>
      <w:r w:rsidRPr="00F16AF6">
        <w:rPr>
          <w:rFonts w:ascii="Times New Roman" w:hAnsi="Times New Roman" w:cs="Times New Roman"/>
          <w:sz w:val="24"/>
          <w:szCs w:val="24"/>
        </w:rPr>
        <w:t>:</w:t>
      </w:r>
      <w:r w:rsidRPr="00205DBA">
        <w:rPr>
          <w:rFonts w:ascii="Times New Roman" w:hAnsi="Times New Roman" w:cs="Times New Roman"/>
          <w:sz w:val="24"/>
          <w:szCs w:val="24"/>
        </w:rPr>
        <w:t xml:space="preserve"> </w:t>
      </w:r>
      <w:r w:rsidRPr="00F16AF6">
        <w:rPr>
          <w:rFonts w:ascii="Times New Roman" w:hAnsi="Times New Roman" w:cs="Times New Roman"/>
          <w:sz w:val="24"/>
          <w:szCs w:val="24"/>
        </w:rPr>
        <w:t xml:space="preserve">Το </w:t>
      </w:r>
      <w:r w:rsidRPr="00F16AF6">
        <w:rPr>
          <w:rFonts w:ascii="Times New Roman" w:hAnsi="Times New Roman" w:cs="Times New Roman"/>
          <w:i/>
          <w:iCs/>
          <w:sz w:val="24"/>
          <w:szCs w:val="24"/>
        </w:rPr>
        <w:t>«</w:t>
      </w:r>
      <w:proofErr w:type="spellStart"/>
      <w:r w:rsidRPr="009A2330">
        <w:rPr>
          <w:rFonts w:ascii="Times New Roman" w:hAnsi="Times New Roman" w:cs="Times New Roman"/>
          <w:b/>
          <w:bCs/>
          <w:i/>
          <w:iCs/>
          <w:sz w:val="24"/>
          <w:szCs w:val="24"/>
        </w:rPr>
        <w:t>Aristotle</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Medical</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Forum</w:t>
      </w:r>
      <w:proofErr w:type="spellEnd"/>
      <w:r w:rsidRPr="00F16AF6">
        <w:rPr>
          <w:rFonts w:ascii="Times New Roman" w:hAnsi="Times New Roman" w:cs="Times New Roman"/>
          <w:b/>
          <w:bCs/>
          <w:i/>
          <w:iCs/>
          <w:sz w:val="24"/>
          <w:szCs w:val="24"/>
        </w:rPr>
        <w:t>»</w:t>
      </w:r>
      <w:r w:rsidRPr="00F16AF6">
        <w:rPr>
          <w:rFonts w:ascii="Times New Roman" w:hAnsi="Times New Roman" w:cs="Times New Roman"/>
          <w:b/>
          <w:bCs/>
          <w:sz w:val="24"/>
          <w:szCs w:val="24"/>
        </w:rPr>
        <w:t>,</w:t>
      </w:r>
      <w:r w:rsidRPr="00F16AF6">
        <w:rPr>
          <w:rFonts w:ascii="Times New Roman" w:hAnsi="Times New Roman" w:cs="Times New Roman"/>
          <w:sz w:val="24"/>
          <w:szCs w:val="24"/>
        </w:rPr>
        <w:t xml:space="preserve"> που διοργανώνεται από το Τμήμα Ιατρικής του Αριστοτελείου Πανεπιστημίου Θεσσαλονίκης, και το </w:t>
      </w:r>
      <w:r w:rsidRPr="00F16AF6">
        <w:rPr>
          <w:rFonts w:ascii="Times New Roman" w:hAnsi="Times New Roman" w:cs="Times New Roman"/>
          <w:b/>
          <w:bCs/>
          <w:sz w:val="24"/>
          <w:szCs w:val="24"/>
        </w:rPr>
        <w:t>«</w:t>
      </w:r>
      <w:proofErr w:type="spellStart"/>
      <w:r w:rsidRPr="009A2330">
        <w:rPr>
          <w:rFonts w:ascii="Times New Roman" w:hAnsi="Times New Roman" w:cs="Times New Roman"/>
          <w:b/>
          <w:bCs/>
          <w:i/>
          <w:iCs/>
          <w:sz w:val="24"/>
          <w:szCs w:val="24"/>
        </w:rPr>
        <w:t>International</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Conference</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of</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the</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Hellenic</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Medical</w:t>
      </w:r>
      <w:proofErr w:type="spellEnd"/>
      <w:r w:rsidRPr="00F16AF6">
        <w:rPr>
          <w:rFonts w:ascii="Times New Roman" w:hAnsi="Times New Roman" w:cs="Times New Roman"/>
          <w:b/>
          <w:bCs/>
          <w:i/>
          <w:iCs/>
          <w:sz w:val="24"/>
          <w:szCs w:val="24"/>
        </w:rPr>
        <w:t xml:space="preserve"> </w:t>
      </w:r>
      <w:proofErr w:type="spellStart"/>
      <w:r w:rsidRPr="009A2330">
        <w:rPr>
          <w:rFonts w:ascii="Times New Roman" w:hAnsi="Times New Roman" w:cs="Times New Roman"/>
          <w:b/>
          <w:bCs/>
          <w:i/>
          <w:iCs/>
          <w:sz w:val="24"/>
          <w:szCs w:val="24"/>
        </w:rPr>
        <w:t>Diaspora</w:t>
      </w:r>
      <w:proofErr w:type="spellEnd"/>
      <w:r w:rsidRPr="00F16AF6">
        <w:rPr>
          <w:rFonts w:ascii="Times New Roman" w:hAnsi="Times New Roman" w:cs="Times New Roman"/>
          <w:b/>
          <w:bCs/>
          <w:i/>
          <w:iCs/>
          <w:sz w:val="24"/>
          <w:szCs w:val="24"/>
        </w:rPr>
        <w:t>»</w:t>
      </w:r>
      <w:r w:rsidRPr="00F16AF6">
        <w:rPr>
          <w:rFonts w:ascii="Times New Roman" w:hAnsi="Times New Roman" w:cs="Times New Roman"/>
          <w:b/>
          <w:bCs/>
          <w:sz w:val="24"/>
          <w:szCs w:val="24"/>
        </w:rPr>
        <w:t>,</w:t>
      </w:r>
      <w:r w:rsidRPr="00F16AF6">
        <w:rPr>
          <w:rFonts w:ascii="Times New Roman" w:hAnsi="Times New Roman" w:cs="Times New Roman"/>
          <w:sz w:val="24"/>
          <w:szCs w:val="24"/>
        </w:rPr>
        <w:t xml:space="preserve"> που συντονίζεται από </w:t>
      </w:r>
      <w:r w:rsidRPr="009A2330">
        <w:rPr>
          <w:rFonts w:ascii="Times New Roman" w:hAnsi="Times New Roman" w:cs="Times New Roman"/>
          <w:sz w:val="24"/>
          <w:szCs w:val="24"/>
          <w:lang w:val="en-GB"/>
        </w:rPr>
        <w:t>Hellenic</w:t>
      </w:r>
      <w:r w:rsidRPr="00F16AF6">
        <w:rPr>
          <w:rFonts w:ascii="Times New Roman" w:hAnsi="Times New Roman" w:cs="Times New Roman"/>
          <w:sz w:val="24"/>
          <w:szCs w:val="24"/>
        </w:rPr>
        <w:t xml:space="preserve"> </w:t>
      </w:r>
      <w:r w:rsidRPr="009A2330">
        <w:rPr>
          <w:rFonts w:ascii="Times New Roman" w:hAnsi="Times New Roman" w:cs="Times New Roman"/>
          <w:sz w:val="24"/>
          <w:szCs w:val="24"/>
          <w:lang w:val="en-GB"/>
        </w:rPr>
        <w:t>Medical</w:t>
      </w:r>
      <w:r w:rsidRPr="00F16AF6">
        <w:rPr>
          <w:rFonts w:ascii="Times New Roman" w:hAnsi="Times New Roman" w:cs="Times New Roman"/>
          <w:sz w:val="24"/>
          <w:szCs w:val="24"/>
        </w:rPr>
        <w:t xml:space="preserve"> </w:t>
      </w:r>
      <w:r w:rsidRPr="009A2330">
        <w:rPr>
          <w:rFonts w:ascii="Times New Roman" w:hAnsi="Times New Roman" w:cs="Times New Roman"/>
          <w:sz w:val="24"/>
          <w:szCs w:val="24"/>
          <w:lang w:val="en-GB"/>
        </w:rPr>
        <w:t>Societies</w:t>
      </w:r>
      <w:r w:rsidRPr="00F16AF6">
        <w:rPr>
          <w:rFonts w:ascii="Times New Roman" w:hAnsi="Times New Roman" w:cs="Times New Roman"/>
          <w:b/>
          <w:bCs/>
          <w:sz w:val="24"/>
          <w:szCs w:val="24"/>
        </w:rPr>
        <w:t xml:space="preserve">. </w:t>
      </w:r>
    </w:p>
    <w:p w:rsidR="00793787" w:rsidRPr="00205DBA" w:rsidRDefault="00793787" w:rsidP="00793787">
      <w:pPr>
        <w:shd w:val="clear" w:color="auto" w:fill="FFFFFF"/>
        <w:spacing w:after="0" w:line="360" w:lineRule="auto"/>
        <w:ind w:firstLine="720"/>
        <w:jc w:val="both"/>
        <w:rPr>
          <w:rFonts w:ascii="Times New Roman" w:hAnsi="Times New Roman" w:cs="Times New Roman"/>
          <w:sz w:val="24"/>
          <w:szCs w:val="24"/>
        </w:rPr>
      </w:pPr>
      <w:r w:rsidRPr="00205DBA">
        <w:rPr>
          <w:rFonts w:ascii="Times New Roman" w:hAnsi="Times New Roman" w:cs="Times New Roman"/>
          <w:color w:val="000000"/>
          <w:sz w:val="24"/>
          <w:szCs w:val="24"/>
          <w:lang w:eastAsia="el-GR"/>
        </w:rPr>
        <w:t xml:space="preserve">Το Συνέδριο, το οποίο θα τιμήσουν με την παρουσία τους </w:t>
      </w:r>
      <w:r w:rsidRPr="00205DBA">
        <w:rPr>
          <w:rFonts w:ascii="Times New Roman" w:hAnsi="Times New Roman" w:cs="Times New Roman"/>
          <w:sz w:val="24"/>
          <w:szCs w:val="24"/>
        </w:rPr>
        <w:t>κορυφαίοι ερευνητές, διακεκριμένοι επιστήμονες και καθηγητές από όλο τον κόσμο, θα πραγματοποιηθεί στο Μέγαρο Μουσικής της πόλης (Μ2).</w:t>
      </w:r>
    </w:p>
    <w:p w:rsidR="00793787" w:rsidRPr="00654AAC" w:rsidRDefault="00793787" w:rsidP="00793787">
      <w:pPr>
        <w:spacing w:after="0" w:line="360" w:lineRule="auto"/>
        <w:ind w:right="-199" w:firstLine="720"/>
        <w:jc w:val="both"/>
        <w:rPr>
          <w:rFonts w:ascii="Times New Roman" w:hAnsi="Times New Roman" w:cs="Times New Roman"/>
          <w:b/>
          <w:bCs/>
          <w:sz w:val="24"/>
          <w:szCs w:val="24"/>
        </w:rPr>
      </w:pPr>
      <w:r w:rsidRPr="00205DBA">
        <w:rPr>
          <w:rFonts w:ascii="Times New Roman" w:hAnsi="Times New Roman" w:cs="Times New Roman"/>
          <w:b/>
          <w:bCs/>
          <w:sz w:val="24"/>
          <w:szCs w:val="24"/>
        </w:rPr>
        <w:t xml:space="preserve">Επισημαίνεται ότι στο Συνέδριο έχουν χορηγηθεί 18 μόρια Συνεχιζόμενης Ιατρικής Εκπαίδευσης (CME-CPD </w:t>
      </w:r>
      <w:proofErr w:type="spellStart"/>
      <w:r w:rsidRPr="00205DBA">
        <w:rPr>
          <w:rFonts w:ascii="Times New Roman" w:hAnsi="Times New Roman" w:cs="Times New Roman"/>
          <w:b/>
          <w:bCs/>
          <w:sz w:val="24"/>
          <w:szCs w:val="24"/>
        </w:rPr>
        <w:t>credits</w:t>
      </w:r>
      <w:proofErr w:type="spellEnd"/>
      <w:r w:rsidRPr="00205DBA">
        <w:rPr>
          <w:rFonts w:ascii="Times New Roman" w:hAnsi="Times New Roman" w:cs="Times New Roman"/>
          <w:b/>
          <w:bCs/>
          <w:sz w:val="24"/>
          <w:szCs w:val="24"/>
        </w:rPr>
        <w:t xml:space="preserve">). </w:t>
      </w:r>
    </w:p>
    <w:p w:rsidR="00793787" w:rsidRPr="00205DBA" w:rsidRDefault="00793787" w:rsidP="00793787">
      <w:pPr>
        <w:spacing w:after="0" w:line="360" w:lineRule="auto"/>
        <w:ind w:right="-199" w:firstLine="720"/>
        <w:jc w:val="both"/>
        <w:rPr>
          <w:rFonts w:ascii="Times New Roman" w:hAnsi="Times New Roman" w:cs="Times New Roman"/>
          <w:sz w:val="24"/>
          <w:szCs w:val="24"/>
        </w:rPr>
      </w:pPr>
      <w:r w:rsidRPr="00205DBA">
        <w:rPr>
          <w:rFonts w:ascii="Times New Roman" w:hAnsi="Times New Roman" w:cs="Times New Roman"/>
          <w:b/>
          <w:bCs/>
          <w:sz w:val="24"/>
          <w:szCs w:val="24"/>
        </w:rPr>
        <w:t>Για τη συμμετοχή είναι απαραίτητη η εγγραφή στον ακόλουθο σύνδεσμο:</w:t>
      </w:r>
      <w:r w:rsidRPr="00205DBA">
        <w:rPr>
          <w:rFonts w:ascii="Times New Roman" w:hAnsi="Times New Roman" w:cs="Times New Roman"/>
          <w:sz w:val="24"/>
          <w:szCs w:val="24"/>
        </w:rPr>
        <w:t xml:space="preserve"> </w:t>
      </w:r>
      <w:hyperlink r:id="rId10" w:history="1">
        <w:r w:rsidRPr="00AE0B18">
          <w:rPr>
            <w:rStyle w:val="-"/>
            <w:rFonts w:ascii="Times New Roman" w:hAnsi="Times New Roman" w:cs="Times New Roman"/>
            <w:b/>
            <w:bCs/>
            <w:sz w:val="24"/>
            <w:szCs w:val="24"/>
          </w:rPr>
          <w:t>https://diaspora.med.auth.gr/amf2022/</w:t>
        </w:r>
      </w:hyperlink>
      <w:r w:rsidRPr="00164EEB">
        <w:t xml:space="preserve">, </w:t>
      </w:r>
      <w:r w:rsidRPr="00164EEB">
        <w:rPr>
          <w:rFonts w:ascii="Times New Roman" w:hAnsi="Times New Roman" w:cs="Times New Roman"/>
          <w:sz w:val="24"/>
          <w:szCs w:val="24"/>
        </w:rPr>
        <w:t>όπου είναι</w:t>
      </w:r>
      <w:r w:rsidRPr="00205DBA">
        <w:rPr>
          <w:rFonts w:ascii="Times New Roman" w:hAnsi="Times New Roman" w:cs="Times New Roman"/>
          <w:sz w:val="24"/>
          <w:szCs w:val="24"/>
        </w:rPr>
        <w:t xml:space="preserve"> </w:t>
      </w:r>
      <w:r>
        <w:rPr>
          <w:rFonts w:ascii="Times New Roman" w:hAnsi="Times New Roman" w:cs="Times New Roman"/>
          <w:sz w:val="24"/>
          <w:szCs w:val="24"/>
        </w:rPr>
        <w:t xml:space="preserve">επίσης </w:t>
      </w:r>
      <w:r w:rsidRPr="00205DBA">
        <w:rPr>
          <w:rFonts w:ascii="Times New Roman" w:hAnsi="Times New Roman" w:cs="Times New Roman"/>
          <w:sz w:val="24"/>
          <w:szCs w:val="24"/>
        </w:rPr>
        <w:t>διαθέσιμο το πλήρες πρόγραμμα του Συνεδρίου, πληροφορίες σχετικά με τους ομιλητές, αλλά και χρήσιμες πληροφορίες σχετικά με τη διαμονή και τη μετακίνηση των συμμετεχόντων.</w:t>
      </w:r>
    </w:p>
    <w:p w:rsidR="00793787" w:rsidRPr="00205DBA" w:rsidRDefault="00793787" w:rsidP="00793787">
      <w:pPr>
        <w:shd w:val="clear" w:color="auto" w:fill="FFFFFF"/>
        <w:spacing w:after="0" w:line="360" w:lineRule="auto"/>
        <w:ind w:firstLine="720"/>
        <w:jc w:val="both"/>
        <w:rPr>
          <w:rFonts w:ascii="Times New Roman" w:hAnsi="Times New Roman" w:cs="Times New Roman"/>
          <w:sz w:val="24"/>
          <w:szCs w:val="24"/>
        </w:rPr>
      </w:pPr>
      <w:r w:rsidRPr="00205DBA">
        <w:rPr>
          <w:rFonts w:ascii="Times New Roman" w:hAnsi="Times New Roman" w:cs="Times New Roman"/>
          <w:sz w:val="24"/>
          <w:szCs w:val="24"/>
        </w:rPr>
        <w:t xml:space="preserve">Για όσους ενδιαφερόμενους δεν θα μπορέσουν να συμμετάσχουν με φυσική παρουσία, έχει προβλεφθεί </w:t>
      </w:r>
      <w:r>
        <w:rPr>
          <w:rFonts w:ascii="Times New Roman" w:hAnsi="Times New Roman" w:cs="Times New Roman"/>
          <w:sz w:val="24"/>
          <w:szCs w:val="24"/>
        </w:rPr>
        <w:t xml:space="preserve">εναλλακτικά </w:t>
      </w:r>
      <w:r w:rsidRPr="00205DBA">
        <w:rPr>
          <w:rFonts w:ascii="Times New Roman" w:hAnsi="Times New Roman" w:cs="Times New Roman"/>
          <w:sz w:val="24"/>
          <w:szCs w:val="24"/>
        </w:rPr>
        <w:t xml:space="preserve">η δυνατότητα ψηφιακής παρακολούθησης </w:t>
      </w:r>
      <w:r w:rsidRPr="00205DBA">
        <w:rPr>
          <w:rFonts w:ascii="Times New Roman" w:hAnsi="Times New Roman" w:cs="Times New Roman"/>
          <w:sz w:val="24"/>
          <w:szCs w:val="24"/>
        </w:rPr>
        <w:lastRenderedPageBreak/>
        <w:t xml:space="preserve">και συμμετοχής στον παρακάτω σύνδεσμο: </w:t>
      </w:r>
      <w:hyperlink r:id="rId11" w:history="1">
        <w:r w:rsidRPr="00205DBA">
          <w:rPr>
            <w:rStyle w:val="-"/>
            <w:rFonts w:ascii="Times New Roman" w:hAnsi="Times New Roman" w:cs="Times New Roman"/>
            <w:b/>
            <w:bCs/>
            <w:sz w:val="24"/>
            <w:szCs w:val="24"/>
          </w:rPr>
          <w:t>https://www.medevents.gr/congress/amf22</w:t>
        </w:r>
      </w:hyperlink>
      <w:r w:rsidRPr="00205DBA">
        <w:rPr>
          <w:rFonts w:ascii="Times New Roman" w:hAnsi="Times New Roman" w:cs="Times New Roman"/>
          <w:sz w:val="24"/>
          <w:szCs w:val="24"/>
        </w:rPr>
        <w:t>.</w:t>
      </w:r>
    </w:p>
    <w:p w:rsidR="00793787" w:rsidRPr="00205DBA" w:rsidRDefault="00793787" w:rsidP="00793787">
      <w:pPr>
        <w:spacing w:line="360" w:lineRule="auto"/>
        <w:ind w:right="-198" w:firstLine="720"/>
        <w:jc w:val="both"/>
        <w:rPr>
          <w:rFonts w:ascii="Times New Roman" w:hAnsi="Times New Roman" w:cs="Times New Roman"/>
          <w:b/>
          <w:bCs/>
          <w:sz w:val="24"/>
          <w:szCs w:val="24"/>
          <w:u w:val="single"/>
        </w:rPr>
      </w:pPr>
      <w:r w:rsidRPr="00205DBA">
        <w:rPr>
          <w:rFonts w:ascii="Times New Roman" w:hAnsi="Times New Roman" w:cs="Times New Roman"/>
          <w:color w:val="000000"/>
          <w:sz w:val="24"/>
          <w:szCs w:val="24"/>
          <w:lang w:eastAsia="el-GR"/>
        </w:rPr>
        <w:t>Σημειώνεται, τέλος, ότι η συμμετοχή στο Συνέδριο είναι δωρεάν. Το Συνέδριο καλύπτει επιπλέον την</w:t>
      </w:r>
      <w:r w:rsidRPr="00205DBA">
        <w:rPr>
          <w:rFonts w:ascii="Times New Roman" w:hAnsi="Times New Roman" w:cs="Times New Roman"/>
          <w:sz w:val="24"/>
          <w:szCs w:val="24"/>
        </w:rPr>
        <w:t xml:space="preserve"> εστίαση των συμμετεχόντων, καθώς και την είσοδο στις πολιτιστικές εκδηλώσεις που θα το πλαισιώσουν. </w:t>
      </w:r>
    </w:p>
    <w:p w:rsidR="00793787" w:rsidRDefault="00793787">
      <w:pPr>
        <w:rPr>
          <w:sz w:val="24"/>
          <w:szCs w:val="24"/>
        </w:rPr>
      </w:pPr>
    </w:p>
    <w:p w:rsidR="002E4594" w:rsidRDefault="002E4594">
      <w:pPr>
        <w:rPr>
          <w:sz w:val="24"/>
          <w:szCs w:val="24"/>
        </w:rPr>
      </w:pPr>
    </w:p>
    <w:p w:rsidR="002E4594" w:rsidRDefault="002E4594" w:rsidP="002E4594">
      <w:pPr>
        <w:shd w:val="clear" w:color="auto" w:fill="FCFDFE"/>
        <w:rPr>
          <w:b/>
          <w:bCs/>
          <w:color w:val="000000"/>
          <w:sz w:val="24"/>
          <w:szCs w:val="24"/>
        </w:rPr>
      </w:pPr>
      <w:proofErr w:type="spellStart"/>
      <w:r>
        <w:rPr>
          <w:rStyle w:val="object"/>
          <w:b/>
          <w:bCs/>
          <w:color w:val="000000"/>
          <w:sz w:val="24"/>
          <w:szCs w:val="24"/>
        </w:rPr>
        <w:t>Κουτσούκου</w:t>
      </w:r>
      <w:proofErr w:type="spellEnd"/>
      <w:r>
        <w:rPr>
          <w:rStyle w:val="object"/>
          <w:b/>
          <w:bCs/>
          <w:color w:val="000000"/>
          <w:sz w:val="24"/>
          <w:szCs w:val="24"/>
        </w:rPr>
        <w:t xml:space="preserve"> Κωνσταντία</w:t>
      </w:r>
      <w:r>
        <w:rPr>
          <w:b/>
          <w:bCs/>
          <w:color w:val="000000"/>
          <w:sz w:val="24"/>
          <w:szCs w:val="24"/>
        </w:rPr>
        <w:br/>
      </w:r>
      <w:r>
        <w:rPr>
          <w:rStyle w:val="object"/>
          <w:b/>
          <w:bCs/>
          <w:color w:val="000000"/>
          <w:sz w:val="24"/>
          <w:szCs w:val="24"/>
        </w:rPr>
        <w:t>Υπουργείο Εξωτερικών</w:t>
      </w:r>
      <w:r>
        <w:rPr>
          <w:b/>
          <w:bCs/>
          <w:color w:val="000000"/>
          <w:sz w:val="24"/>
          <w:szCs w:val="24"/>
        </w:rPr>
        <w:br/>
      </w:r>
      <w:r>
        <w:rPr>
          <w:rStyle w:val="object"/>
          <w:b/>
          <w:bCs/>
          <w:color w:val="000000"/>
          <w:sz w:val="24"/>
          <w:szCs w:val="24"/>
        </w:rPr>
        <w:t>Γενική Γραμματεία  Απόδημου Ελληνισμού &amp; Δημόσιας Διπλωματίας</w:t>
      </w:r>
    </w:p>
    <w:p w:rsidR="002E4594" w:rsidRDefault="002E4594" w:rsidP="002E4594">
      <w:pPr>
        <w:shd w:val="clear" w:color="auto" w:fill="FFFFFF"/>
        <w:rPr>
          <w:b/>
          <w:bCs/>
          <w:color w:val="000000"/>
          <w:sz w:val="24"/>
          <w:szCs w:val="24"/>
        </w:rPr>
      </w:pPr>
      <w:r>
        <w:rPr>
          <w:rStyle w:val="object"/>
          <w:b/>
          <w:bCs/>
          <w:color w:val="000000"/>
          <w:sz w:val="24"/>
          <w:szCs w:val="24"/>
        </w:rPr>
        <w:t>Δ/</w:t>
      </w:r>
      <w:proofErr w:type="spellStart"/>
      <w:r>
        <w:rPr>
          <w:rStyle w:val="object"/>
          <w:b/>
          <w:bCs/>
          <w:color w:val="000000"/>
          <w:sz w:val="24"/>
          <w:szCs w:val="24"/>
        </w:rPr>
        <w:t>νση</w:t>
      </w:r>
      <w:proofErr w:type="spellEnd"/>
      <w:r>
        <w:rPr>
          <w:rStyle w:val="object"/>
          <w:b/>
          <w:bCs/>
          <w:color w:val="000000"/>
          <w:sz w:val="24"/>
          <w:szCs w:val="24"/>
        </w:rPr>
        <w:t>  Η1 Αποδήμου Ελληνισμού &amp; Προγραμμάτων</w:t>
      </w:r>
      <w:r>
        <w:rPr>
          <w:b/>
          <w:bCs/>
          <w:color w:val="000000"/>
          <w:sz w:val="24"/>
          <w:szCs w:val="24"/>
        </w:rPr>
        <w:br/>
      </w:r>
      <w:proofErr w:type="spellStart"/>
      <w:r>
        <w:rPr>
          <w:rStyle w:val="object"/>
          <w:b/>
          <w:bCs/>
          <w:color w:val="000000"/>
          <w:sz w:val="24"/>
          <w:szCs w:val="24"/>
        </w:rPr>
        <w:t>Ζαλοκώστα</w:t>
      </w:r>
      <w:proofErr w:type="spellEnd"/>
      <w:r>
        <w:rPr>
          <w:rStyle w:val="object"/>
          <w:b/>
          <w:bCs/>
          <w:color w:val="000000"/>
          <w:sz w:val="24"/>
          <w:szCs w:val="24"/>
        </w:rPr>
        <w:t xml:space="preserve"> 10, Αθήνα, 106 71, 7ος όροφος</w:t>
      </w:r>
      <w:r>
        <w:rPr>
          <w:b/>
          <w:bCs/>
          <w:color w:val="000000"/>
          <w:sz w:val="24"/>
          <w:szCs w:val="24"/>
        </w:rPr>
        <w:br/>
      </w:r>
      <w:r>
        <w:rPr>
          <w:rStyle w:val="object"/>
          <w:b/>
          <w:bCs/>
          <w:color w:val="000000"/>
          <w:sz w:val="24"/>
          <w:szCs w:val="24"/>
        </w:rPr>
        <w:t>+30 210 2597521</w:t>
      </w:r>
    </w:p>
    <w:p w:rsidR="002E4594" w:rsidRDefault="002E4594" w:rsidP="002E4594">
      <w:pPr>
        <w:shd w:val="clear" w:color="auto" w:fill="FFFFFF"/>
        <w:rPr>
          <w:b/>
          <w:bCs/>
          <w:color w:val="000000"/>
          <w:sz w:val="24"/>
          <w:szCs w:val="24"/>
        </w:rPr>
      </w:pPr>
      <w:r>
        <w:rPr>
          <w:rStyle w:val="object"/>
          <w:b/>
          <w:bCs/>
          <w:color w:val="000000"/>
          <w:sz w:val="24"/>
          <w:szCs w:val="24"/>
        </w:rPr>
        <w:t>6983692002</w:t>
      </w:r>
    </w:p>
    <w:p w:rsidR="002E4594" w:rsidRDefault="002E4594" w:rsidP="002E4594">
      <w:pPr>
        <w:shd w:val="clear" w:color="auto" w:fill="FCFDFE"/>
        <w:rPr>
          <w:b/>
          <w:bCs/>
          <w:color w:val="000000"/>
          <w:sz w:val="24"/>
          <w:szCs w:val="24"/>
        </w:rPr>
      </w:pPr>
      <w:hyperlink r:id="rId12" w:tgtFrame="_blank" w:history="1">
        <w:r>
          <w:rPr>
            <w:rStyle w:val="-"/>
            <w:b/>
            <w:bCs/>
            <w:sz w:val="24"/>
            <w:szCs w:val="24"/>
            <w:u w:val="none"/>
          </w:rPr>
          <w:t>http://www.mfa.gr </w:t>
        </w:r>
      </w:hyperlink>
    </w:p>
    <w:p w:rsidR="002E4594" w:rsidRDefault="002E4594" w:rsidP="002E4594">
      <w:pPr>
        <w:shd w:val="clear" w:color="auto" w:fill="FFFFFF"/>
        <w:rPr>
          <w:b/>
          <w:bCs/>
          <w:color w:val="000000"/>
          <w:sz w:val="24"/>
          <w:szCs w:val="24"/>
        </w:rPr>
      </w:pPr>
      <w:hyperlink r:id="rId13" w:tgtFrame="_blank" w:history="1">
        <w:r>
          <w:rPr>
            <w:rStyle w:val="-"/>
            <w:b/>
            <w:bCs/>
            <w:sz w:val="24"/>
            <w:szCs w:val="24"/>
            <w:u w:val="none"/>
            <w:lang w:val="en-US"/>
          </w:rPr>
          <w:t>koutsoukou</w:t>
        </w:r>
        <w:r>
          <w:rPr>
            <w:rStyle w:val="-"/>
            <w:b/>
            <w:bCs/>
            <w:sz w:val="24"/>
            <w:szCs w:val="24"/>
            <w:u w:val="none"/>
          </w:rPr>
          <w:t>.</w:t>
        </w:r>
        <w:r>
          <w:rPr>
            <w:rStyle w:val="-"/>
            <w:b/>
            <w:bCs/>
            <w:sz w:val="24"/>
            <w:szCs w:val="24"/>
            <w:u w:val="none"/>
            <w:lang w:val="en-US"/>
          </w:rPr>
          <w:t>konstantia</w:t>
        </w:r>
        <w:r>
          <w:rPr>
            <w:rStyle w:val="-"/>
            <w:b/>
            <w:bCs/>
            <w:sz w:val="24"/>
            <w:szCs w:val="24"/>
            <w:u w:val="none"/>
          </w:rPr>
          <w:t>@</w:t>
        </w:r>
        <w:r>
          <w:rPr>
            <w:rStyle w:val="-"/>
            <w:b/>
            <w:bCs/>
            <w:sz w:val="24"/>
            <w:szCs w:val="24"/>
            <w:u w:val="none"/>
            <w:lang w:val="en-US"/>
          </w:rPr>
          <w:t>mfa</w:t>
        </w:r>
        <w:r>
          <w:rPr>
            <w:rStyle w:val="-"/>
            <w:b/>
            <w:bCs/>
            <w:sz w:val="24"/>
            <w:szCs w:val="24"/>
            <w:u w:val="none"/>
          </w:rPr>
          <w:t>.</w:t>
        </w:r>
        <w:r>
          <w:rPr>
            <w:rStyle w:val="-"/>
            <w:b/>
            <w:bCs/>
            <w:sz w:val="24"/>
            <w:szCs w:val="24"/>
            <w:u w:val="none"/>
            <w:lang w:val="en-US"/>
          </w:rPr>
          <w:t>gr</w:t>
        </w:r>
      </w:hyperlink>
    </w:p>
    <w:p w:rsidR="002E4594" w:rsidRDefault="002E4594" w:rsidP="002E4594">
      <w:pPr>
        <w:rPr>
          <w:rFonts w:ascii="Arial" w:hAnsi="Arial" w:cs="Arial"/>
        </w:rPr>
      </w:pPr>
    </w:p>
    <w:p w:rsidR="002E4594" w:rsidRDefault="002E4594" w:rsidP="002E4594">
      <w:pPr>
        <w:rPr>
          <w:rFonts w:ascii="Arial" w:hAnsi="Arial" w:cs="Arial"/>
        </w:rPr>
      </w:pPr>
    </w:p>
    <w:p w:rsidR="002E4594" w:rsidRDefault="002E4594" w:rsidP="002E4594">
      <w:pPr>
        <w:rPr>
          <w:rFonts w:ascii="Arial" w:hAnsi="Arial" w:cs="Arial"/>
        </w:rPr>
      </w:pPr>
      <w:r>
        <w:rPr>
          <w:rFonts w:ascii="Arial" w:hAnsi="Arial" w:cs="Arial"/>
        </w:rPr>
        <w:t>ΠΑΝΕΛΛΗΝΙΟΣ ΙΑΤΡΙΚΟΣ ΣΥΛΛΟΓΟΣ</w:t>
      </w:r>
    </w:p>
    <w:p w:rsidR="002E4594" w:rsidRDefault="002E4594" w:rsidP="002E4594">
      <w:pPr>
        <w:rPr>
          <w:rFonts w:ascii="Arial" w:hAnsi="Arial" w:cs="Arial"/>
          <w:b/>
          <w:bCs/>
        </w:rPr>
      </w:pPr>
      <w:hyperlink r:id="rId14" w:history="1">
        <w:r>
          <w:rPr>
            <w:rStyle w:val="-"/>
            <w:rFonts w:ascii="Arial" w:hAnsi="Arial" w:cs="Arial"/>
            <w:b/>
            <w:bCs/>
            <w:lang w:val="en-US"/>
          </w:rPr>
          <w:t>www</w:t>
        </w:r>
        <w:r>
          <w:rPr>
            <w:rStyle w:val="-"/>
            <w:rFonts w:ascii="Arial" w:hAnsi="Arial" w:cs="Arial"/>
            <w:b/>
            <w:bCs/>
          </w:rPr>
          <w:t>.</w:t>
        </w:r>
        <w:proofErr w:type="spellStart"/>
        <w:r>
          <w:rPr>
            <w:rStyle w:val="-"/>
            <w:rFonts w:ascii="Arial" w:hAnsi="Arial" w:cs="Arial"/>
            <w:b/>
            <w:bCs/>
            <w:lang w:val="en-US"/>
          </w:rPr>
          <w:t>pis</w:t>
        </w:r>
        <w:proofErr w:type="spellEnd"/>
        <w:r>
          <w:rPr>
            <w:rStyle w:val="-"/>
            <w:rFonts w:ascii="Arial" w:hAnsi="Arial" w:cs="Arial"/>
            <w:b/>
            <w:bCs/>
          </w:rPr>
          <w:t>.</w:t>
        </w:r>
        <w:r>
          <w:rPr>
            <w:rStyle w:val="-"/>
            <w:rFonts w:ascii="Arial" w:hAnsi="Arial" w:cs="Arial"/>
            <w:b/>
            <w:bCs/>
            <w:lang w:val="en-US"/>
          </w:rPr>
          <w:t>gr</w:t>
        </w:r>
      </w:hyperlink>
    </w:p>
    <w:p w:rsidR="002E4594" w:rsidRDefault="002E4594" w:rsidP="002E4594">
      <w:pPr>
        <w:rPr>
          <w:b/>
          <w:bCs/>
        </w:rPr>
      </w:pPr>
    </w:p>
    <w:p w:rsidR="002E4594" w:rsidRDefault="002E4594" w:rsidP="002E4594">
      <w:pPr>
        <w:rPr>
          <w:b/>
          <w:bCs/>
        </w:rPr>
      </w:pPr>
    </w:p>
    <w:p w:rsidR="002E4594" w:rsidRDefault="002E4594" w:rsidP="002E4594">
      <w:r>
        <w:rPr>
          <w:noProof/>
          <w:color w:val="1F497D"/>
          <w:lang w:eastAsia="el-GR"/>
        </w:rPr>
        <w:drawing>
          <wp:inline distT="0" distB="0" distL="0" distR="0">
            <wp:extent cx="1424940" cy="956945"/>
            <wp:effectExtent l="0" t="0" r="0" b="0"/>
            <wp:docPr id="4" name="Εικόνα 4" descr="90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908_logo"/>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24940" cy="956945"/>
                    </a:xfrm>
                    <a:prstGeom prst="rect">
                      <a:avLst/>
                    </a:prstGeom>
                    <a:noFill/>
                    <a:ln>
                      <a:noFill/>
                    </a:ln>
                  </pic:spPr>
                </pic:pic>
              </a:graphicData>
            </a:graphic>
          </wp:inline>
        </w:drawing>
      </w:r>
      <w:r>
        <w:rPr>
          <w:color w:val="1F497D"/>
        </w:rPr>
        <w:t>             </w:t>
      </w:r>
    </w:p>
    <w:p w:rsidR="002E4594" w:rsidRDefault="002E4594">
      <w:pPr>
        <w:rPr>
          <w:sz w:val="24"/>
          <w:szCs w:val="24"/>
        </w:rPr>
      </w:pPr>
      <w:bookmarkStart w:id="0" w:name="_GoBack"/>
      <w:bookmarkEnd w:id="0"/>
    </w:p>
    <w:p w:rsidR="002E4594" w:rsidRDefault="002E4594">
      <w:pPr>
        <w:rPr>
          <w:sz w:val="24"/>
          <w:szCs w:val="24"/>
        </w:rPr>
      </w:pPr>
    </w:p>
    <w:p w:rsidR="002E4594" w:rsidRDefault="002E4594">
      <w:pPr>
        <w:rPr>
          <w:sz w:val="24"/>
          <w:szCs w:val="24"/>
        </w:rPr>
      </w:pPr>
    </w:p>
    <w:p w:rsidR="002E4594" w:rsidRPr="00793787" w:rsidRDefault="002E4594">
      <w:pPr>
        <w:rPr>
          <w:sz w:val="24"/>
          <w:szCs w:val="24"/>
        </w:rPr>
      </w:pPr>
    </w:p>
    <w:sectPr w:rsidR="002E4594" w:rsidRPr="00793787"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87"/>
    <w:rsid w:val="00106E10"/>
    <w:rsid w:val="001A48E2"/>
    <w:rsid w:val="002E4594"/>
    <w:rsid w:val="007937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78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793787"/>
    <w:rPr>
      <w:color w:val="0000FF"/>
      <w:u w:val="single"/>
    </w:rPr>
  </w:style>
  <w:style w:type="paragraph" w:styleId="a3">
    <w:name w:val="Balloon Text"/>
    <w:basedOn w:val="a"/>
    <w:link w:val="Char"/>
    <w:uiPriority w:val="99"/>
    <w:semiHidden/>
    <w:unhideWhenUsed/>
    <w:rsid w:val="007937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93787"/>
    <w:rPr>
      <w:rFonts w:ascii="Tahoma" w:eastAsia="Calibri" w:hAnsi="Tahoma" w:cs="Tahoma"/>
      <w:sz w:val="16"/>
      <w:szCs w:val="16"/>
    </w:rPr>
  </w:style>
  <w:style w:type="character" w:customStyle="1" w:styleId="object">
    <w:name w:val="object"/>
    <w:basedOn w:val="a0"/>
    <w:rsid w:val="002E4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78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793787"/>
    <w:rPr>
      <w:color w:val="0000FF"/>
      <w:u w:val="single"/>
    </w:rPr>
  </w:style>
  <w:style w:type="paragraph" w:styleId="a3">
    <w:name w:val="Balloon Text"/>
    <w:basedOn w:val="a"/>
    <w:link w:val="Char"/>
    <w:uiPriority w:val="99"/>
    <w:semiHidden/>
    <w:unhideWhenUsed/>
    <w:rsid w:val="007937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93787"/>
    <w:rPr>
      <w:rFonts w:ascii="Tahoma" w:eastAsia="Calibri" w:hAnsi="Tahoma" w:cs="Tahoma"/>
      <w:sz w:val="16"/>
      <w:szCs w:val="16"/>
    </w:rPr>
  </w:style>
  <w:style w:type="character" w:customStyle="1" w:styleId="object">
    <w:name w:val="object"/>
    <w:basedOn w:val="a0"/>
    <w:rsid w:val="002E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spora.med.auth.gr/amf2022/" TargetMode="External"/><Relationship Id="rId13" Type="http://schemas.openxmlformats.org/officeDocument/2006/relationships/hyperlink" Target="mailto:koutsoukou.konstantia@mfa.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events.gr/congress/amf22" TargetMode="External"/><Relationship Id="rId12" Type="http://schemas.openxmlformats.org/officeDocument/2006/relationships/hyperlink" Target="http://www.mfa.gr/"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cid:image001.png@01D88ADF.D364FA60" TargetMode="External"/><Relationship Id="rId1" Type="http://schemas.openxmlformats.org/officeDocument/2006/relationships/styles" Target="styles.xml"/><Relationship Id="rId6" Type="http://schemas.openxmlformats.org/officeDocument/2006/relationships/hyperlink" Target="https://diaspora.med.auth.gr/amf2022/" TargetMode="External"/><Relationship Id="rId11" Type="http://schemas.openxmlformats.org/officeDocument/2006/relationships/hyperlink" Target="https://www.medevents.gr/congress/amf22"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diaspora.med.auth.gr/amf2022/" TargetMode="External"/><Relationship Id="rId4" Type="http://schemas.openxmlformats.org/officeDocument/2006/relationships/webSettings" Target="webSettings.xml"/><Relationship Id="rId9" Type="http://schemas.openxmlformats.org/officeDocument/2006/relationships/hyperlink" Target="https://www.medevents.gr/congress/amf22" TargetMode="External"/><Relationship Id="rId14" Type="http://schemas.openxmlformats.org/officeDocument/2006/relationships/hyperlink" Target="http://www.pi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3</TotalTime>
  <Pages>1</Pages>
  <Words>979</Words>
  <Characters>5288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dcterms:created xsi:type="dcterms:W3CDTF">2022-06-28T10:17:00Z</dcterms:created>
  <dcterms:modified xsi:type="dcterms:W3CDTF">2022-06-28T10:23:00Z</dcterms:modified>
</cp:coreProperties>
</file>