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E4929" w14:textId="5E144090" w:rsidR="00D264CE" w:rsidRPr="00B0444E" w:rsidRDefault="003217C5" w:rsidP="00D264CE">
      <w:pPr>
        <w:spacing w:before="240"/>
        <w:jc w:val="center"/>
        <w:rPr>
          <w:rFonts w:ascii="Arial" w:hAnsi="Arial" w:cs="Arial"/>
          <w:b/>
          <w:bCs/>
          <w:color w:val="0026CA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color w:val="0026CA"/>
          <w:sz w:val="32"/>
          <w:szCs w:val="32"/>
        </w:rPr>
        <w:t>Οι</w:t>
      </w:r>
      <w:r w:rsidRPr="003217C5">
        <w:rPr>
          <w:rFonts w:ascii="Arial" w:hAnsi="Arial" w:cs="Arial"/>
          <w:b/>
          <w:bCs/>
          <w:color w:val="0026CA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26CA"/>
          <w:sz w:val="32"/>
          <w:szCs w:val="32"/>
        </w:rPr>
        <w:t>Ευρωπαίοι</w:t>
      </w:r>
      <w:r w:rsidRPr="003217C5">
        <w:rPr>
          <w:rFonts w:ascii="Arial" w:hAnsi="Arial" w:cs="Arial"/>
          <w:b/>
          <w:bCs/>
          <w:color w:val="0026CA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26CA"/>
          <w:sz w:val="32"/>
          <w:szCs w:val="32"/>
        </w:rPr>
        <w:t>Ιατροί</w:t>
      </w:r>
      <w:r w:rsidRPr="003217C5">
        <w:rPr>
          <w:rFonts w:ascii="Arial" w:hAnsi="Arial" w:cs="Arial"/>
          <w:b/>
          <w:bCs/>
          <w:color w:val="0026CA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26CA"/>
          <w:sz w:val="32"/>
          <w:szCs w:val="32"/>
        </w:rPr>
        <w:t>ζητούν</w:t>
      </w:r>
      <w:r w:rsidRPr="003217C5">
        <w:rPr>
          <w:rFonts w:ascii="Arial" w:hAnsi="Arial" w:cs="Arial"/>
          <w:b/>
          <w:bCs/>
          <w:color w:val="0026CA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26CA"/>
          <w:sz w:val="32"/>
          <w:szCs w:val="32"/>
        </w:rPr>
        <w:t>να</w:t>
      </w:r>
      <w:r w:rsidRPr="003217C5">
        <w:rPr>
          <w:rFonts w:ascii="Arial" w:hAnsi="Arial" w:cs="Arial"/>
          <w:b/>
          <w:bCs/>
          <w:color w:val="0026CA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26CA"/>
          <w:sz w:val="32"/>
          <w:szCs w:val="32"/>
        </w:rPr>
        <w:t>ληφθούν</w:t>
      </w:r>
      <w:r w:rsidRPr="003217C5">
        <w:rPr>
          <w:rFonts w:ascii="Arial" w:hAnsi="Arial" w:cs="Arial"/>
          <w:b/>
          <w:bCs/>
          <w:color w:val="0026CA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26CA"/>
          <w:sz w:val="32"/>
          <w:szCs w:val="32"/>
        </w:rPr>
        <w:t>άμεσα</w:t>
      </w:r>
      <w:r w:rsidRPr="003217C5">
        <w:rPr>
          <w:rFonts w:ascii="Arial" w:hAnsi="Arial" w:cs="Arial"/>
          <w:b/>
          <w:bCs/>
          <w:color w:val="0026CA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26CA"/>
          <w:sz w:val="32"/>
          <w:szCs w:val="32"/>
        </w:rPr>
        <w:t>μέτρα</w:t>
      </w:r>
      <w:r w:rsidRPr="003217C5">
        <w:rPr>
          <w:rFonts w:ascii="Arial" w:hAnsi="Arial" w:cs="Arial"/>
          <w:b/>
          <w:bCs/>
          <w:color w:val="0026CA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26CA"/>
          <w:sz w:val="32"/>
          <w:szCs w:val="32"/>
        </w:rPr>
        <w:t>για</w:t>
      </w:r>
      <w:r w:rsidRPr="003217C5">
        <w:rPr>
          <w:rFonts w:ascii="Arial" w:hAnsi="Arial" w:cs="Arial"/>
          <w:b/>
          <w:bCs/>
          <w:color w:val="0026CA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26CA"/>
          <w:sz w:val="32"/>
          <w:szCs w:val="32"/>
        </w:rPr>
        <w:t>να</w:t>
      </w:r>
      <w:r w:rsidRPr="003217C5">
        <w:rPr>
          <w:rFonts w:ascii="Arial" w:hAnsi="Arial" w:cs="Arial"/>
          <w:b/>
          <w:bCs/>
          <w:color w:val="0026CA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26CA"/>
          <w:sz w:val="32"/>
          <w:szCs w:val="32"/>
        </w:rPr>
        <w:t>αντιμετωπιστούν</w:t>
      </w:r>
      <w:r w:rsidRPr="003217C5">
        <w:rPr>
          <w:rFonts w:ascii="Arial" w:hAnsi="Arial" w:cs="Arial"/>
          <w:b/>
          <w:bCs/>
          <w:color w:val="0026CA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26CA"/>
          <w:sz w:val="32"/>
          <w:szCs w:val="32"/>
        </w:rPr>
        <w:t>οι</w:t>
      </w:r>
      <w:r w:rsidRPr="003217C5">
        <w:rPr>
          <w:rFonts w:ascii="Arial" w:hAnsi="Arial" w:cs="Arial"/>
          <w:b/>
          <w:bCs/>
          <w:color w:val="0026CA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26CA"/>
          <w:sz w:val="32"/>
          <w:szCs w:val="32"/>
        </w:rPr>
        <w:t xml:space="preserve">ελλείψεις στα φάρμακα κατά τη φθινοπωρινή και χειμερινή περίοδο. </w:t>
      </w:r>
    </w:p>
    <w:p w14:paraId="29C94FF6" w14:textId="77777777" w:rsidR="00D264CE" w:rsidRPr="00B0444E" w:rsidRDefault="00D264CE" w:rsidP="00D264CE">
      <w:pPr>
        <w:pStyle w:val="xmsonormal"/>
        <w:rPr>
          <w:rFonts w:ascii="Arial" w:hAnsi="Arial" w:cs="Arial"/>
          <w:b/>
          <w:bCs/>
        </w:rPr>
      </w:pPr>
    </w:p>
    <w:p w14:paraId="5FC4C8E4" w14:textId="1870B397" w:rsidR="005A10A5" w:rsidRPr="005A10A5" w:rsidRDefault="005A10A5" w:rsidP="005A10A5">
      <w:r>
        <w:t xml:space="preserve">Η </w:t>
      </w:r>
      <w:r w:rsidRPr="005A10A5">
        <w:t xml:space="preserve">Μόνιμη Επιτροπή </w:t>
      </w:r>
      <w:r>
        <w:t xml:space="preserve">των </w:t>
      </w:r>
      <w:r w:rsidRPr="005A10A5">
        <w:t xml:space="preserve">Ευρωπαίων </w:t>
      </w:r>
      <w:r>
        <w:t>Ι</w:t>
      </w:r>
      <w:r w:rsidRPr="005A10A5">
        <w:t>ατρών (</w:t>
      </w:r>
      <w:r w:rsidRPr="005A10A5">
        <w:rPr>
          <w:lang w:val="en-US"/>
        </w:rPr>
        <w:t>CPME</w:t>
      </w:r>
      <w:r w:rsidRPr="005A10A5">
        <w:t>) δημοσίευσε μια δήλωση με την οποία καλεί</w:t>
      </w:r>
      <w:r>
        <w:t xml:space="preserve"> την Ευρωπαϊκή Ένωση να πραγματοποιήσει  σ</w:t>
      </w:r>
      <w:r w:rsidRPr="005A10A5">
        <w:t xml:space="preserve">υντονισμένη δράση για την εξασφάλιση των προμηθειών φαρμάκων για την φθινοπωρινή και χειμερινή περίοδο, καθώς και </w:t>
      </w:r>
      <w:r>
        <w:t>μακροπρόθεσμα</w:t>
      </w:r>
      <w:r w:rsidRPr="005A10A5">
        <w:t>.</w:t>
      </w:r>
    </w:p>
    <w:p w14:paraId="5E54BA97" w14:textId="3FA489A2" w:rsidR="00D264CE" w:rsidRPr="005A10A5" w:rsidRDefault="00D264CE" w:rsidP="005A10A5"/>
    <w:p w14:paraId="1346D177" w14:textId="516536CD" w:rsidR="00D264CE" w:rsidRDefault="00D264CE" w:rsidP="00D264CE">
      <w:r>
        <w:t xml:space="preserve">Η διαθεσιμότητα φαρμάκων </w:t>
      </w:r>
      <w:r w:rsidR="005A10A5">
        <w:t>αποτελεί</w:t>
      </w:r>
      <w:r>
        <w:t xml:space="preserve">  μακροχρόνια πρόκληση </w:t>
      </w:r>
      <w:r w:rsidR="005A10A5">
        <w:t xml:space="preserve">για την Ευρωπαϊκή Ένωση, </w:t>
      </w:r>
      <w:r>
        <w:t xml:space="preserve"> ωστόσο οι εθνικ</w:t>
      </w:r>
      <w:r w:rsidR="005A10A5">
        <w:t>οί ιατρικοί σύλλογοι</w:t>
      </w:r>
      <w:r>
        <w:t xml:space="preserve"> ανέφεραν ότι οι ελλείψεις έχουν </w:t>
      </w:r>
      <w:r w:rsidR="005A10A5">
        <w:t>γενικευθεί</w:t>
      </w:r>
      <w:r>
        <w:t xml:space="preserve"> και επηρεάζουν όλους τ</w:t>
      </w:r>
      <w:r w:rsidR="005A10A5">
        <w:t>α είδη</w:t>
      </w:r>
      <w:r>
        <w:t xml:space="preserve"> φαρμάκων. Τον περασμένο χειμώνα, σχεδόν όλες οι χώρες της Ε</w:t>
      </w:r>
      <w:r w:rsidR="005A10A5">
        <w:t xml:space="preserve">υρωπαϊκής Ένωσης </w:t>
      </w:r>
      <w:r>
        <w:t>ανέφεραν ελλείψεις σε φάρμακα</w:t>
      </w:r>
      <w:r w:rsidR="008E7B42">
        <w:t xml:space="preserve"> ευρείας χρήσης</w:t>
      </w:r>
      <w:r>
        <w:t>, συμπεριλαμβανομένων των αντιβιοτικών, των αναλγητικών, των αντιφλεγμονωδών και των φαρμάκων για τον διαβήτη.</w:t>
      </w:r>
    </w:p>
    <w:p w14:paraId="1EDE9015" w14:textId="77777777" w:rsidR="00D264CE" w:rsidRDefault="00D264CE" w:rsidP="00D264CE"/>
    <w:p w14:paraId="5B4A44E7" w14:textId="0F8C6902" w:rsidR="00D264CE" w:rsidRDefault="00D264CE" w:rsidP="00D264CE">
      <w:r>
        <w:t xml:space="preserve">Ο </w:t>
      </w:r>
      <w:proofErr w:type="spellStart"/>
      <w:r>
        <w:t>Dr</w:t>
      </w:r>
      <w:proofErr w:type="spellEnd"/>
      <w:r>
        <w:t xml:space="preserve"> </w:t>
      </w:r>
      <w:proofErr w:type="spellStart"/>
      <w:r>
        <w:t>Christiaan</w:t>
      </w:r>
      <w:proofErr w:type="spellEnd"/>
      <w:r>
        <w:t xml:space="preserve"> </w:t>
      </w:r>
      <w:proofErr w:type="spellStart"/>
      <w:r>
        <w:t>Keijzer</w:t>
      </w:r>
      <w:proofErr w:type="spellEnd"/>
      <w:r>
        <w:t xml:space="preserve">, Πρόεδρος του CPME, δήλωσε: «Η περίοδος του φθινοπώρου και του χειμώνα αποτελεί μια τρομερή πρόκληση για το σύστημα υγείας μας, καθώς οι εποχικές ασθένειες αυξάνουν τη ζήτηση για φάρμακα,  </w:t>
      </w:r>
      <w:r w:rsidR="00DF7B15">
        <w:t xml:space="preserve">με αποτέλεσμα οι πόροι μας να φτάνουν σε  οριακό σημείο. </w:t>
      </w:r>
    </w:p>
    <w:p w14:paraId="45983782" w14:textId="3ACA6E94" w:rsidR="00D264CE" w:rsidRDefault="00D264CE" w:rsidP="00D264CE">
      <w:r>
        <w:t xml:space="preserve">«Η Ευρωπαϊκή Ένωση πρέπει να λάβει άμεσα μέτρα για να αποφευχθεί η επανάληψη του περασμένου χειμώνα, </w:t>
      </w:r>
      <w:r w:rsidR="00DF7B15">
        <w:t>όπου</w:t>
      </w:r>
      <w:r>
        <w:t xml:space="preserve"> οι σοβαρές ελλείψεις βασικών φαρμάκων </w:t>
      </w:r>
      <w:r w:rsidR="00DF7B15">
        <w:t>έθεσα</w:t>
      </w:r>
      <w:r w:rsidR="00F75EAD">
        <w:t>ν</w:t>
      </w:r>
      <w:r w:rsidR="00DF7B15">
        <w:t xml:space="preserve"> σε κίνδυνο</w:t>
      </w:r>
      <w:r>
        <w:t xml:space="preserve"> τους ασθενείς  και το έργο των επαγγελματιών υγείας».</w:t>
      </w:r>
    </w:p>
    <w:p w14:paraId="7B965C5A" w14:textId="77777777" w:rsidR="00D264CE" w:rsidRDefault="00D264CE" w:rsidP="00D264CE"/>
    <w:p w14:paraId="5261D8A3" w14:textId="2BB90EC9" w:rsidR="00D264CE" w:rsidRDefault="00D264CE" w:rsidP="00D264CE">
      <w:r>
        <w:t xml:space="preserve">Η Δρ </w:t>
      </w:r>
      <w:proofErr w:type="spellStart"/>
      <w:r>
        <w:t>Jacqueline</w:t>
      </w:r>
      <w:proofErr w:type="spellEnd"/>
      <w:r>
        <w:t xml:space="preserve"> </w:t>
      </w:r>
      <w:proofErr w:type="spellStart"/>
      <w:r>
        <w:t>Rossant</w:t>
      </w:r>
      <w:proofErr w:type="spellEnd"/>
      <w:r>
        <w:t>-</w:t>
      </w:r>
      <w:proofErr w:type="spellStart"/>
      <w:r>
        <w:t>Lumbroso</w:t>
      </w:r>
      <w:proofErr w:type="spellEnd"/>
      <w:r>
        <w:t xml:space="preserve">, Αντιπρόεδρος του CPME πρόσθεσε: «Προτρέπουμε </w:t>
      </w:r>
      <w:r w:rsidR="00DF7B15">
        <w:t xml:space="preserve">τους Επιτρόπους να υιοθετήσουν </w:t>
      </w:r>
      <w:r>
        <w:t xml:space="preserve"> μια ισχυρή ανακοίνωση </w:t>
      </w:r>
      <w:r w:rsidR="003217C5">
        <w:t>η οποία</w:t>
      </w:r>
      <w:r>
        <w:t xml:space="preserve"> </w:t>
      </w:r>
      <w:r w:rsidR="00DF7B15">
        <w:t xml:space="preserve">να </w:t>
      </w:r>
      <w:r>
        <w:t xml:space="preserve">διασφαλίζει προβλέψεις, σχεδιασμό και επικοινωνία </w:t>
      </w:r>
      <w:r w:rsidR="003217C5">
        <w:t>που</w:t>
      </w:r>
      <w:r w:rsidR="00DF7B15">
        <w:t xml:space="preserve"> να</w:t>
      </w:r>
      <w:r>
        <w:t xml:space="preserve"> μετριάζ</w:t>
      </w:r>
      <w:r w:rsidR="003217C5">
        <w:t>ουν</w:t>
      </w:r>
      <w:r>
        <w:t xml:space="preserve"> και</w:t>
      </w:r>
      <w:r w:rsidR="00DF7B15">
        <w:t xml:space="preserve"> να</w:t>
      </w:r>
      <w:r>
        <w:t xml:space="preserve"> αποτρέπ</w:t>
      </w:r>
      <w:r w:rsidR="003217C5">
        <w:t>ουν</w:t>
      </w:r>
      <w:r>
        <w:t xml:space="preserve"> τις ελλείψεις φαρμάκων τόσο βραχυπρόθεσμ</w:t>
      </w:r>
      <w:r w:rsidR="00DF7B15">
        <w:t xml:space="preserve">α </w:t>
      </w:r>
      <w:r>
        <w:t>όσο και μακροπρόθεσμ</w:t>
      </w:r>
      <w:r w:rsidR="00DF7B15">
        <w:t>α</w:t>
      </w:r>
      <w:r>
        <w:t>».</w:t>
      </w:r>
    </w:p>
    <w:p w14:paraId="0EC0CD72" w14:textId="77777777" w:rsidR="00D264CE" w:rsidRDefault="00D264CE" w:rsidP="00D264CE"/>
    <w:p w14:paraId="159634EE" w14:textId="52374D58" w:rsidR="00D264CE" w:rsidRPr="003217C5" w:rsidRDefault="00D264CE" w:rsidP="00D264CE">
      <w:pPr>
        <w:rPr>
          <w:i/>
          <w:iCs/>
        </w:rPr>
      </w:pPr>
      <w:r w:rsidRPr="003217C5">
        <w:rPr>
          <w:i/>
          <w:iCs/>
        </w:rPr>
        <w:t xml:space="preserve">Η δήλωση </w:t>
      </w:r>
      <w:r w:rsidR="00DF7B15" w:rsidRPr="003217C5">
        <w:rPr>
          <w:i/>
          <w:iCs/>
        </w:rPr>
        <w:t>αναφέρει</w:t>
      </w:r>
      <w:r w:rsidRPr="003217C5">
        <w:rPr>
          <w:i/>
          <w:iCs/>
        </w:rPr>
        <w:t xml:space="preserve"> </w:t>
      </w:r>
      <w:r w:rsidR="003217C5">
        <w:rPr>
          <w:i/>
          <w:iCs/>
        </w:rPr>
        <w:t>6</w:t>
      </w:r>
      <w:r w:rsidRPr="003217C5">
        <w:rPr>
          <w:i/>
          <w:iCs/>
        </w:rPr>
        <w:t xml:space="preserve"> </w:t>
      </w:r>
      <w:r w:rsidR="003217C5">
        <w:rPr>
          <w:i/>
          <w:iCs/>
        </w:rPr>
        <w:t>συγκεκριμένες</w:t>
      </w:r>
      <w:r w:rsidRPr="003217C5">
        <w:rPr>
          <w:i/>
          <w:iCs/>
        </w:rPr>
        <w:t xml:space="preserve"> </w:t>
      </w:r>
      <w:r w:rsidR="00DF7B15" w:rsidRPr="003217C5">
        <w:rPr>
          <w:i/>
          <w:iCs/>
        </w:rPr>
        <w:t>προτάσεις</w:t>
      </w:r>
      <w:r w:rsidRPr="003217C5">
        <w:rPr>
          <w:i/>
          <w:iCs/>
        </w:rPr>
        <w:t xml:space="preserve"> προς την Ευρωπαϊκή Επιτροπή και τα κράτη μέλη:</w:t>
      </w:r>
    </w:p>
    <w:p w14:paraId="3E794FE0" w14:textId="77C47344" w:rsidR="00D264CE" w:rsidRDefault="00D264CE" w:rsidP="00D264CE">
      <w:r>
        <w:t xml:space="preserve">• </w:t>
      </w:r>
      <w:r w:rsidR="00DF7B15">
        <w:t xml:space="preserve">Να προβλεφθεί η ζήτηση των φαρμάκων και να προγραμματιστεί η παραγωγή τους. </w:t>
      </w:r>
    </w:p>
    <w:p w14:paraId="4EFA0DCE" w14:textId="4A134141" w:rsidR="00D264CE" w:rsidRDefault="00D264CE" w:rsidP="00D264CE">
      <w:r>
        <w:t xml:space="preserve">• </w:t>
      </w:r>
      <w:r w:rsidR="00795BEF">
        <w:t>Να υπάρξει, όσο το δυνατόν συντομότερα, επικοινωνία</w:t>
      </w:r>
      <w:r w:rsidR="003217C5">
        <w:t xml:space="preserve"> και συνεργασία</w:t>
      </w:r>
      <w:r>
        <w:t xml:space="preserve"> με τους επαγγελματίες υγεί</w:t>
      </w:r>
      <w:r w:rsidR="00795BEF">
        <w:t>ας.</w:t>
      </w:r>
    </w:p>
    <w:p w14:paraId="69F071F9" w14:textId="1702F3C8" w:rsidR="00D264CE" w:rsidRDefault="00D264CE" w:rsidP="00D264CE">
      <w:r>
        <w:t xml:space="preserve">• </w:t>
      </w:r>
      <w:r w:rsidR="00795BEF">
        <w:t xml:space="preserve">Να συμμετέχουν γιατροί και ασθενείς στη δημιουργία ενός καταλόγου της </w:t>
      </w:r>
      <w:proofErr w:type="spellStart"/>
      <w:r w:rsidR="00795BEF">
        <w:t>Ευρ</w:t>
      </w:r>
      <w:proofErr w:type="spellEnd"/>
      <w:r w:rsidR="00795BEF">
        <w:t xml:space="preserve">. Ένωσης </w:t>
      </w:r>
      <w:r>
        <w:t xml:space="preserve">με </w:t>
      </w:r>
      <w:r w:rsidR="00795BEF">
        <w:t>τα πιο σημαντικά φ</w:t>
      </w:r>
      <w:r>
        <w:t>άρμακα</w:t>
      </w:r>
      <w:r w:rsidR="00902ED8">
        <w:t>.</w:t>
      </w:r>
    </w:p>
    <w:p w14:paraId="48514B01" w14:textId="6D4E3444" w:rsidR="00D264CE" w:rsidRDefault="00D264CE" w:rsidP="00D264CE">
      <w:r>
        <w:t xml:space="preserve">• </w:t>
      </w:r>
      <w:r w:rsidR="00795BEF">
        <w:t>Να δημιουργηθεί μηχανισμός</w:t>
      </w:r>
      <w:r w:rsidR="007562BA">
        <w:t xml:space="preserve"> </w:t>
      </w:r>
      <w:r>
        <w:t xml:space="preserve"> κοινής χρήσης για τα κράτη μέλη για την ανταλλαγή φαρμάκων που </w:t>
      </w:r>
      <w:r w:rsidR="003217C5">
        <w:t>βρίσκονται σε</w:t>
      </w:r>
      <w:r>
        <w:t xml:space="preserve"> έλλειψη</w:t>
      </w:r>
      <w:r w:rsidR="00902ED8">
        <w:t>.</w:t>
      </w:r>
    </w:p>
    <w:p w14:paraId="71B72E44" w14:textId="5AA15338" w:rsidR="00D264CE" w:rsidRDefault="00D264CE" w:rsidP="00D264CE">
      <w:r>
        <w:t xml:space="preserve">• </w:t>
      </w:r>
      <w:r w:rsidR="00F0242B">
        <w:t>Να αναθεωρηθούν οι πολιτικές</w:t>
      </w:r>
      <w:r w:rsidR="00CE1397">
        <w:t xml:space="preserve"> των  προμηθει</w:t>
      </w:r>
      <w:r>
        <w:t>ών</w:t>
      </w:r>
      <w:r w:rsidR="00902ED8">
        <w:t>.</w:t>
      </w:r>
    </w:p>
    <w:p w14:paraId="6F1DE3A5" w14:textId="18DEAFD1" w:rsidR="001C5801" w:rsidRPr="00441650" w:rsidRDefault="00D264CE" w:rsidP="00D264CE">
      <w:r w:rsidRPr="00441650">
        <w:t xml:space="preserve">• </w:t>
      </w:r>
      <w:r w:rsidR="00902ED8">
        <w:t>Να</w:t>
      </w:r>
      <w:r w:rsidR="00902ED8" w:rsidRPr="00441650">
        <w:t xml:space="preserve"> </w:t>
      </w:r>
      <w:r w:rsidR="00441650">
        <w:t>γίνει η Ευρώπη πιο ανεξάρτητη</w:t>
      </w:r>
      <w:r w:rsidRPr="00441650">
        <w:t xml:space="preserve"> </w:t>
      </w:r>
      <w:r>
        <w:t>στην</w:t>
      </w:r>
      <w:r w:rsidRPr="00441650">
        <w:t xml:space="preserve"> </w:t>
      </w:r>
      <w:r>
        <w:t>παραγωγή</w:t>
      </w:r>
      <w:r w:rsidRPr="00441650">
        <w:t xml:space="preserve"> </w:t>
      </w:r>
      <w:r>
        <w:t>βασικών</w:t>
      </w:r>
      <w:r w:rsidRPr="00441650">
        <w:t xml:space="preserve"> </w:t>
      </w:r>
      <w:r>
        <w:t>φαρμάκων</w:t>
      </w:r>
      <w:r w:rsidR="00441650">
        <w:t xml:space="preserve">, να διερευνηθούν οι τρόποι με τους οποίους θα μπορέσει να επιστρέψει η παραγωγή τους πίσω στην Ευρώπη. </w:t>
      </w:r>
    </w:p>
    <w:sectPr w:rsidR="001C5801" w:rsidRPr="00441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96291"/>
    <w:multiLevelType w:val="hybridMultilevel"/>
    <w:tmpl w:val="4622F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4CE"/>
    <w:rsid w:val="001C5801"/>
    <w:rsid w:val="003217C5"/>
    <w:rsid w:val="00441650"/>
    <w:rsid w:val="005A10A5"/>
    <w:rsid w:val="00650800"/>
    <w:rsid w:val="007562BA"/>
    <w:rsid w:val="00795BEF"/>
    <w:rsid w:val="008E7B42"/>
    <w:rsid w:val="00902ED8"/>
    <w:rsid w:val="00A94B62"/>
    <w:rsid w:val="00B0444E"/>
    <w:rsid w:val="00BC7A0D"/>
    <w:rsid w:val="00CE1397"/>
    <w:rsid w:val="00D264CE"/>
    <w:rsid w:val="00DF7B15"/>
    <w:rsid w:val="00F0242B"/>
    <w:rsid w:val="00F7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5C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264CE"/>
    <w:rPr>
      <w:color w:val="0563C1"/>
      <w:u w:val="single"/>
    </w:rPr>
  </w:style>
  <w:style w:type="paragraph" w:styleId="a3">
    <w:name w:val="List Paragraph"/>
    <w:basedOn w:val="a"/>
    <w:uiPriority w:val="34"/>
    <w:qFormat/>
    <w:rsid w:val="00D264CE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a"/>
    <w:rsid w:val="00D264CE"/>
    <w:pPr>
      <w:spacing w:after="0" w:line="240" w:lineRule="auto"/>
    </w:pPr>
    <w:rPr>
      <w:rFonts w:ascii="Calibri" w:hAnsi="Calibri" w:cs="Calibri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264CE"/>
    <w:rPr>
      <w:color w:val="0563C1"/>
      <w:u w:val="single"/>
    </w:rPr>
  </w:style>
  <w:style w:type="paragraph" w:styleId="a3">
    <w:name w:val="List Paragraph"/>
    <w:basedOn w:val="a"/>
    <w:uiPriority w:val="34"/>
    <w:qFormat/>
    <w:rsid w:val="00D264CE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a"/>
    <w:rsid w:val="00D264CE"/>
    <w:pPr>
      <w:spacing w:after="0" w:line="240" w:lineRule="auto"/>
    </w:pPr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 EU &amp; International Relations Dept.</dc:creator>
  <cp:lastModifiedBy> </cp:lastModifiedBy>
  <cp:revision>2</cp:revision>
  <dcterms:created xsi:type="dcterms:W3CDTF">2023-10-25T09:48:00Z</dcterms:created>
  <dcterms:modified xsi:type="dcterms:W3CDTF">2023-10-25T09:48:00Z</dcterms:modified>
</cp:coreProperties>
</file>