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B2" w:rsidRPr="001A7FB2" w:rsidRDefault="001A7FB2" w:rsidP="001A7FB2">
      <w:pPr>
        <w:spacing w:after="100" w:line="240" w:lineRule="auto"/>
        <w:rPr>
          <w:rFonts w:ascii="Times New Roman" w:eastAsia="Times New Roman" w:hAnsi="Times New Roman" w:cs="Times New Roman"/>
          <w:sz w:val="24"/>
          <w:szCs w:val="24"/>
        </w:rPr>
      </w:pPr>
      <w:r w:rsidRPr="001A7FB2">
        <w:rPr>
          <w:rFonts w:ascii="Times New Roman" w:eastAsia="Times New Roman" w:hAnsi="Times New Roman" w:cs="Times New Roman"/>
          <w:b/>
          <w:bCs/>
          <w:sz w:val="24"/>
          <w:szCs w:val="24"/>
        </w:rPr>
        <w:t>Μετατροπή Συνεδρίου σε Διαδικτυακό</w:t>
      </w:r>
      <w:r w:rsidRPr="001A7FB2">
        <w:rPr>
          <w:rFonts w:ascii="Times New Roman" w:eastAsia="Times New Roman" w:hAnsi="Times New Roman" w:cs="Times New Roman"/>
          <w:sz w:val="24"/>
          <w:szCs w:val="24"/>
        </w:rPr>
        <w:br/>
      </w:r>
      <w:bookmarkStart w:id="0" w:name="_GoBack"/>
      <w:bookmarkEnd w:id="0"/>
      <w:r w:rsidRPr="001A7FB2">
        <w:rPr>
          <w:rFonts w:ascii="Times New Roman" w:eastAsia="Times New Roman" w:hAnsi="Times New Roman" w:cs="Times New Roman"/>
          <w:sz w:val="24"/>
          <w:szCs w:val="24"/>
        </w:rPr>
        <w:t>16ο Πανελλήνιο Ιατρικό Συνέδριο Παχυσαρκίας &lt;</w:t>
      </w:r>
      <w:hyperlink r:id="rId5" w:tgtFrame="_blank" w:history="1">
        <w:r w:rsidRPr="001A7FB2">
          <w:rPr>
            <w:rFonts w:ascii="Times New Roman" w:eastAsia="Times New Roman" w:hAnsi="Times New Roman" w:cs="Times New Roman"/>
            <w:color w:val="0000FF"/>
            <w:sz w:val="24"/>
            <w:szCs w:val="24"/>
            <w:u w:val="single"/>
          </w:rPr>
          <w:t>secretariat@eiepcongress2022.gr</w:t>
        </w:r>
      </w:hyperlink>
      <w:r w:rsidRPr="001A7FB2">
        <w:rPr>
          <w:rFonts w:ascii="Times New Roman" w:eastAsia="Times New Roman" w:hAnsi="Times New Roman" w:cs="Times New Roman"/>
          <w:sz w:val="24"/>
          <w:szCs w:val="24"/>
        </w:rPr>
        <w:t>&gt;</w:t>
      </w:r>
      <w:r w:rsidRPr="001A7FB2">
        <w:rPr>
          <w:rFonts w:ascii="Times New Roman" w:eastAsia="Times New Roman" w:hAnsi="Times New Roman" w:cs="Times New Roman"/>
          <w:sz w:val="24"/>
          <w:szCs w:val="24"/>
        </w:rPr>
        <w:br/>
      </w:r>
    </w:p>
    <w:tbl>
      <w:tblPr>
        <w:tblW w:w="5000" w:type="pct"/>
        <w:jc w:val="center"/>
        <w:shd w:val="clear" w:color="auto" w:fill="F8F8F8"/>
        <w:tblCellMar>
          <w:left w:w="0" w:type="dxa"/>
          <w:right w:w="0" w:type="dxa"/>
        </w:tblCellMar>
        <w:tblLook w:val="04A0" w:firstRow="1" w:lastRow="0" w:firstColumn="1" w:lastColumn="0" w:noHBand="0" w:noVBand="1"/>
      </w:tblPr>
      <w:tblGrid>
        <w:gridCol w:w="8306"/>
      </w:tblGrid>
      <w:tr w:rsidR="001A7FB2" w:rsidRPr="001A7FB2" w:rsidTr="001A7FB2">
        <w:trPr>
          <w:jc w:val="center"/>
        </w:trPr>
        <w:tc>
          <w:tcPr>
            <w:tcW w:w="0" w:type="auto"/>
            <w:shd w:val="clear" w:color="auto" w:fill="F8F8F8"/>
            <w:vAlign w:val="center"/>
            <w:hideMark/>
          </w:tcPr>
          <w:tbl>
            <w:tblPr>
              <w:tblW w:w="0" w:type="auto"/>
              <w:jc w:val="center"/>
              <w:shd w:val="clear" w:color="auto" w:fill="FCFCFC"/>
              <w:tblCellMar>
                <w:left w:w="0" w:type="dxa"/>
                <w:right w:w="0" w:type="dxa"/>
              </w:tblCellMar>
              <w:tblLook w:val="04A0" w:firstRow="1" w:lastRow="0" w:firstColumn="1" w:lastColumn="0" w:noHBand="0" w:noVBand="1"/>
            </w:tblPr>
            <w:tblGrid>
              <w:gridCol w:w="8306"/>
            </w:tblGrid>
            <w:tr w:rsidR="001A7FB2" w:rsidRPr="001A7FB2">
              <w:trPr>
                <w:jc w:val="center"/>
              </w:trPr>
              <w:tc>
                <w:tcPr>
                  <w:tcW w:w="0" w:type="auto"/>
                  <w:shd w:val="clear" w:color="auto" w:fill="FCFCFC"/>
                  <w:hideMark/>
                </w:tcPr>
                <w:tbl>
                  <w:tblPr>
                    <w:tblW w:w="5000" w:type="pct"/>
                    <w:jc w:val="center"/>
                    <w:shd w:val="clear" w:color="auto" w:fill="FCFCFC"/>
                    <w:tblCellMar>
                      <w:left w:w="0" w:type="dxa"/>
                      <w:right w:w="0" w:type="dxa"/>
                    </w:tblCellMar>
                    <w:tblLook w:val="04A0" w:firstRow="1" w:lastRow="0" w:firstColumn="1" w:lastColumn="0" w:noHBand="0" w:noVBand="1"/>
                  </w:tblPr>
                  <w:tblGrid>
                    <w:gridCol w:w="8306"/>
                  </w:tblGrid>
                  <w:tr w:rsidR="001A7FB2" w:rsidRPr="001A7FB2">
                    <w:trPr>
                      <w:jc w:val="center"/>
                    </w:trPr>
                    <w:tc>
                      <w:tcPr>
                        <w:tcW w:w="0" w:type="auto"/>
                        <w:shd w:val="clear" w:color="auto" w:fill="FCFCFC"/>
                        <w:vAlign w:val="center"/>
                        <w:hideMark/>
                      </w:tcPr>
                      <w:p w:rsidR="001A7FB2" w:rsidRPr="001A7FB2" w:rsidRDefault="001A7FB2" w:rsidP="001A7FB2">
                        <w:pPr>
                          <w:spacing w:after="0" w:line="240" w:lineRule="auto"/>
                          <w:jc w:val="center"/>
                          <w:rPr>
                            <w:rFonts w:ascii="Arial" w:eastAsia="Times New Roman" w:hAnsi="Arial" w:cs="Arial"/>
                            <w:b/>
                            <w:bCs/>
                            <w:color w:val="858585"/>
                            <w:sz w:val="32"/>
                            <w:szCs w:val="32"/>
                          </w:rPr>
                        </w:pPr>
                        <w:r w:rsidRPr="001A7FB2">
                          <w:rPr>
                            <w:rFonts w:ascii="Arial" w:eastAsia="Times New Roman" w:hAnsi="Arial" w:cs="Arial"/>
                            <w:b/>
                            <w:bCs/>
                            <w:noProof/>
                            <w:color w:val="858585"/>
                            <w:sz w:val="32"/>
                            <w:szCs w:val="32"/>
                          </w:rPr>
                          <w:drawing>
                            <wp:inline distT="0" distB="0" distL="0" distR="0" wp14:anchorId="3D13C71A" wp14:editId="3ACA0B42">
                              <wp:extent cx="6092190" cy="1510030"/>
                              <wp:effectExtent l="0" t="0" r="3810" b="0"/>
                              <wp:docPr id="1" name="x_headerImage"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headerImage" descr="Header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190" cy="1510030"/>
                                      </a:xfrm>
                                      <a:prstGeom prst="rect">
                                        <a:avLst/>
                                      </a:prstGeom>
                                      <a:noFill/>
                                      <a:ln>
                                        <a:noFill/>
                                      </a:ln>
                                    </pic:spPr>
                                  </pic:pic>
                                </a:graphicData>
                              </a:graphic>
                            </wp:inline>
                          </w:drawing>
                        </w:r>
                      </w:p>
                    </w:tc>
                  </w:tr>
                </w:tbl>
                <w:p w:rsidR="001A7FB2" w:rsidRPr="001A7FB2" w:rsidRDefault="001A7FB2" w:rsidP="001A7FB2">
                  <w:pPr>
                    <w:spacing w:after="0" w:line="240" w:lineRule="auto"/>
                    <w:jc w:val="center"/>
                    <w:rPr>
                      <w:rFonts w:ascii="Times New Roman" w:eastAsia="Times New Roman" w:hAnsi="Times New Roman" w:cs="Times New Roman"/>
                      <w:sz w:val="24"/>
                      <w:szCs w:val="24"/>
                    </w:rPr>
                  </w:pPr>
                </w:p>
              </w:tc>
            </w:tr>
            <w:tr w:rsidR="001A7FB2" w:rsidRPr="001A7FB2">
              <w:trPr>
                <w:jc w:val="center"/>
              </w:trPr>
              <w:tc>
                <w:tcPr>
                  <w:tcW w:w="0" w:type="auto"/>
                  <w:shd w:val="clear" w:color="auto" w:fill="FCFCFC"/>
                  <w:hideMark/>
                </w:tcPr>
                <w:tbl>
                  <w:tblPr>
                    <w:tblW w:w="5000" w:type="pct"/>
                    <w:jc w:val="center"/>
                    <w:tblCellMar>
                      <w:left w:w="0" w:type="dxa"/>
                      <w:right w:w="0" w:type="dxa"/>
                    </w:tblCellMar>
                    <w:tblLook w:val="04A0" w:firstRow="1" w:lastRow="0" w:firstColumn="1" w:lastColumn="0" w:noHBand="0" w:noVBand="1"/>
                  </w:tblPr>
                  <w:tblGrid>
                    <w:gridCol w:w="8306"/>
                  </w:tblGrid>
                  <w:tr w:rsidR="001A7FB2" w:rsidRPr="001A7FB2">
                    <w:trPr>
                      <w:jc w:val="center"/>
                    </w:trPr>
                    <w:tc>
                      <w:tcPr>
                        <w:tcW w:w="0" w:type="auto"/>
                        <w:hideMark/>
                      </w:tcPr>
                      <w:tbl>
                        <w:tblPr>
                          <w:tblW w:w="9600" w:type="dxa"/>
                          <w:jc w:val="center"/>
                          <w:tblCellMar>
                            <w:left w:w="0" w:type="dxa"/>
                            <w:right w:w="0" w:type="dxa"/>
                          </w:tblCellMar>
                          <w:tblLook w:val="04A0" w:firstRow="1" w:lastRow="0" w:firstColumn="1" w:lastColumn="0" w:noHBand="0" w:noVBand="1"/>
                        </w:tblPr>
                        <w:tblGrid>
                          <w:gridCol w:w="8306"/>
                        </w:tblGrid>
                        <w:tr w:rsidR="001A7FB2" w:rsidRPr="001A7FB2">
                          <w:trPr>
                            <w:jc w:val="center"/>
                          </w:trPr>
                          <w:tc>
                            <w:tcPr>
                              <w:tcW w:w="0" w:type="auto"/>
                              <w:tcMar>
                                <w:top w:w="0" w:type="dxa"/>
                                <w:left w:w="150" w:type="dxa"/>
                                <w:bottom w:w="0" w:type="dxa"/>
                                <w:right w:w="150" w:type="dxa"/>
                              </w:tcMar>
                              <w:vAlign w:val="center"/>
                              <w:hideMark/>
                            </w:tcPr>
                            <w:p w:rsidR="001A7FB2" w:rsidRPr="001A7FB2" w:rsidRDefault="001A7FB2" w:rsidP="001A7FB2">
                              <w:pPr>
                                <w:spacing w:before="100" w:beforeAutospacing="1" w:after="0" w:line="252" w:lineRule="auto"/>
                                <w:jc w:val="center"/>
                                <w:rPr>
                                  <w:rFonts w:ascii="Arial" w:eastAsia="Times New Roman" w:hAnsi="Arial" w:cs="Arial"/>
                                  <w:color w:val="444444"/>
                                </w:rPr>
                              </w:pPr>
                              <w:r w:rsidRPr="001A7FB2">
                                <w:rPr>
                                  <w:rFonts w:ascii="Arial" w:eastAsia="Times New Roman" w:hAnsi="Arial" w:cs="Arial"/>
                                  <w:b/>
                                  <w:bCs/>
                                  <w:color w:val="444444"/>
                                </w:rPr>
                                <w:br/>
                                <w:t>ΘΕΜΑ: Μετατροπή του 16ου Πανελληνίου Ιατρικού Συνεδρίου Παχυσαρκίας σε Διαδικτυακό</w:t>
                              </w:r>
                            </w:p>
                            <w:p w:rsidR="001A7FB2" w:rsidRPr="001A7FB2" w:rsidRDefault="001A7FB2" w:rsidP="001A7FB2">
                              <w:pPr>
                                <w:spacing w:before="100" w:beforeAutospacing="1" w:after="0" w:line="252" w:lineRule="auto"/>
                                <w:rPr>
                                  <w:rFonts w:ascii="Arial" w:eastAsia="Times New Roman" w:hAnsi="Arial" w:cs="Arial"/>
                                  <w:color w:val="444444"/>
                                </w:rPr>
                              </w:pPr>
                              <w:r w:rsidRPr="001A7FB2">
                                <w:rPr>
                                  <w:rFonts w:ascii="Arial" w:eastAsia="Times New Roman" w:hAnsi="Arial" w:cs="Arial"/>
                                  <w:color w:val="444444"/>
                                </w:rPr>
                                <w:t xml:space="preserve"> Προς Ιατρικός Σύλλογος </w:t>
                              </w:r>
                              <w:proofErr w:type="spellStart"/>
                              <w:r w:rsidRPr="001A7FB2">
                                <w:rPr>
                                  <w:rFonts w:ascii="Arial" w:eastAsia="Times New Roman" w:hAnsi="Arial" w:cs="Arial"/>
                                  <w:color w:val="444444"/>
                                </w:rPr>
                                <w:t>Πέλλης</w:t>
                              </w:r>
                              <w:proofErr w:type="spellEnd"/>
                            </w:p>
                            <w:p w:rsidR="001A7FB2" w:rsidRPr="001A7FB2" w:rsidRDefault="001A7FB2" w:rsidP="001A7FB2">
                              <w:pPr>
                                <w:spacing w:before="100" w:beforeAutospacing="1" w:after="0" w:line="252" w:lineRule="auto"/>
                                <w:jc w:val="right"/>
                                <w:rPr>
                                  <w:rFonts w:ascii="Arial" w:eastAsia="Times New Roman" w:hAnsi="Arial" w:cs="Arial"/>
                                  <w:color w:val="444444"/>
                                </w:rPr>
                              </w:pPr>
                              <w:r w:rsidRPr="001A7FB2">
                                <w:rPr>
                                  <w:rFonts w:ascii="Arial" w:eastAsia="Times New Roman" w:hAnsi="Arial" w:cs="Arial"/>
                                  <w:color w:val="444444"/>
                                </w:rPr>
                                <w:t>Αθήνα, 10 Φεβρουαρίου 2022 </w:t>
                              </w:r>
                            </w:p>
                            <w:p w:rsidR="001A7FB2" w:rsidRPr="001A7FB2" w:rsidRDefault="001A7FB2" w:rsidP="001A7FB2">
                              <w:pPr>
                                <w:spacing w:before="100" w:beforeAutospacing="1" w:after="0" w:line="252" w:lineRule="auto"/>
                                <w:jc w:val="both"/>
                                <w:rPr>
                                  <w:rFonts w:ascii="Arial" w:eastAsia="Times New Roman" w:hAnsi="Arial" w:cs="Arial"/>
                                  <w:color w:val="444444"/>
                                </w:rPr>
                              </w:pPr>
                              <w:r w:rsidRPr="001A7FB2">
                                <w:rPr>
                                  <w:rFonts w:ascii="Arial" w:eastAsia="Times New Roman" w:hAnsi="Arial" w:cs="Arial"/>
                                  <w:color w:val="444444"/>
                                </w:rPr>
                                <w:t>Αγαπητοί συνάδελφοι,</w:t>
                              </w:r>
                            </w:p>
                            <w:p w:rsidR="001A7FB2" w:rsidRPr="001A7FB2" w:rsidRDefault="001A7FB2" w:rsidP="001A7FB2">
                              <w:pPr>
                                <w:spacing w:before="100" w:beforeAutospacing="1" w:after="100" w:afterAutospacing="1" w:line="288" w:lineRule="auto"/>
                                <w:rPr>
                                  <w:rFonts w:ascii="Arial" w:eastAsia="Times New Roman" w:hAnsi="Arial" w:cs="Arial"/>
                                  <w:color w:val="444444"/>
                                </w:rPr>
                              </w:pPr>
                              <w:r w:rsidRPr="001A7FB2">
                                <w:rPr>
                                  <w:rFonts w:ascii="Arial" w:eastAsia="Times New Roman" w:hAnsi="Arial" w:cs="Arial"/>
                                  <w:color w:val="444444"/>
                                </w:rPr>
                                <w:t xml:space="preserve">Το Διοικητικό Συμβούλιο της Ελληνικής Ιατρικής Εταιρείας Παχυσαρκίας (ΕΙΕΠ), παρακολουθώντας καθημερινά τις εξελίξεις και λαμβάνοντας σοβαρά υπ' όψιν τα πρωτόκολλα για την διεξαγωγή των διά ζώσης συνεδρίων, αποφάσισε ομόφωνα την μετατροπή του </w:t>
                              </w:r>
                              <w:r w:rsidRPr="001A7FB2">
                                <w:rPr>
                                  <w:rFonts w:ascii="Arial" w:eastAsia="Times New Roman" w:hAnsi="Arial" w:cs="Arial"/>
                                  <w:b/>
                                  <w:bCs/>
                                  <w:color w:val="444444"/>
                                </w:rPr>
                                <w:t>16ου Πανελληνίου Ιατρικού Συνεδρίου Παχυσαρκίας σε Διαδικτυακό καθ' ολοκληρία</w:t>
                              </w:r>
                              <w:r w:rsidRPr="001A7FB2">
                                <w:rPr>
                                  <w:rFonts w:ascii="Arial" w:eastAsia="Times New Roman" w:hAnsi="Arial" w:cs="Arial"/>
                                  <w:color w:val="444444"/>
                                </w:rPr>
                                <w:t>. Οι ημερομηνίες διεξαγωγής του Συνεδρίου παραμένουν οι ίδιες, 17 έως και 19 Μαρτίου 2022. Βασικό μέλημα της Ελληνικής Ιατρικής Εταιρείας Παχυσαρκίας είναι να διασφαλιστεί η υγεία όλων των συμμετεχόντων και παράλληλα να συνεχιστεί μία επιτυχημένη μακροχρόνια εκπαιδευτική παράδοση.</w:t>
                              </w:r>
                            </w:p>
                            <w:p w:rsidR="001A7FB2" w:rsidRPr="001A7FB2" w:rsidRDefault="001A7FB2" w:rsidP="001A7FB2">
                              <w:pPr>
                                <w:spacing w:before="100" w:beforeAutospacing="1" w:after="100" w:afterAutospacing="1" w:line="288" w:lineRule="auto"/>
                                <w:rPr>
                                  <w:rFonts w:ascii="Arial" w:eastAsia="Times New Roman" w:hAnsi="Arial" w:cs="Arial"/>
                                  <w:color w:val="444444"/>
                                </w:rPr>
                              </w:pPr>
                              <w:r w:rsidRPr="001A7FB2">
                                <w:rPr>
                                  <w:rFonts w:ascii="Arial" w:eastAsia="Times New Roman" w:hAnsi="Arial" w:cs="Arial"/>
                                  <w:color w:val="444444"/>
                                </w:rPr>
                                <w:t>Όλα τα μέλη της Οργανωτικής Επιτροπής καταβάλαμε κάθε δυνατή προσπάθεια ώστε και εφέτος να διοργανωθεί ένα πολύ επιτυχημένο Συνέδριο. Έτσι, η προσεκτική επιλογή της θεματολογίας, με έμφαση στις νεότερες εξελίξεις στην πρόληψη και αντιμετώπιση της παχυσαρκίας, αλλά και ιδιαίτερα των επιπλοκών της, θα δώσει απαντήσεις σε καθημερινά ερωτήματα που συναντάμε αντιμετωπίζοντας τα προβλήματα υγείας υπέρβαρων και παχύσαρκων ασθενών. Η επιλογή εξαίρετων Ελλήνων επιστημόνων έχει ως στόχο να μεταδοθούν όχι μόνο οι γνώσεις τους αλλά και η μεγάλη κλινική τους εμπειρία, διότι μόνο ο συνδυασμός της θεωρίας με την πράξη μπορεί να οδηγήσει στην ολοκληρωμένη γνώση.</w:t>
                              </w:r>
                            </w:p>
                            <w:p w:rsidR="001A7FB2" w:rsidRPr="001A7FB2" w:rsidRDefault="001A7FB2" w:rsidP="001A7FB2">
                              <w:pPr>
                                <w:spacing w:before="100" w:beforeAutospacing="1" w:after="0" w:line="252" w:lineRule="auto"/>
                                <w:jc w:val="both"/>
                                <w:rPr>
                                  <w:rFonts w:ascii="Arial" w:eastAsia="Times New Roman" w:hAnsi="Arial" w:cs="Arial"/>
                                  <w:color w:val="444444"/>
                                </w:rPr>
                              </w:pPr>
                              <w:r w:rsidRPr="001A7FB2">
                                <w:rPr>
                                  <w:rFonts w:ascii="Arial" w:eastAsia="Times New Roman" w:hAnsi="Arial" w:cs="Arial"/>
                                  <w:color w:val="444444"/>
                                </w:rPr>
                                <w:t xml:space="preserve">Σε επισύναψη σας αποστέλλουμε την </w:t>
                              </w:r>
                              <w:r w:rsidRPr="001A7FB2">
                                <w:rPr>
                                  <w:rFonts w:ascii="Arial" w:eastAsia="Times New Roman" w:hAnsi="Arial" w:cs="Arial"/>
                                  <w:b/>
                                  <w:bCs/>
                                  <w:color w:val="444444"/>
                                </w:rPr>
                                <w:t>νέα ηλεκτρονική αφίσα του Συνεδρίου</w:t>
                              </w:r>
                              <w:r w:rsidRPr="001A7FB2">
                                <w:rPr>
                                  <w:rFonts w:ascii="Arial" w:eastAsia="Times New Roman" w:hAnsi="Arial" w:cs="Arial"/>
                                  <w:color w:val="444444"/>
                                </w:rPr>
                                <w:t>, προς ενημέρωση των συναδέλφων και λοιπών ενδιαφερομένων, με τη θερμή παράκληση να ανανεωθεί η σχετική ανάρτηση στην επίσημη ιστοσελίδα σας διατηρώντας παραπομπή στην επίσημη ιστοσελίδα του Συνεδρίου μας (</w:t>
                              </w:r>
                              <w:hyperlink r:id="rId7" w:tgtFrame="_blank" w:history="1">
                                <w:r w:rsidRPr="001A7FB2">
                                  <w:rPr>
                                    <w:rFonts w:ascii="Arial" w:eastAsia="Times New Roman" w:hAnsi="Arial" w:cs="Arial"/>
                                    <w:b/>
                                    <w:bCs/>
                                    <w:color w:val="0000FF"/>
                                    <w:sz w:val="20"/>
                                    <w:szCs w:val="20"/>
                                    <w:u w:val="single"/>
                                    <w:lang w:val="en-US"/>
                                  </w:rPr>
                                  <w:t>www</w:t>
                                </w:r>
                                <w:r w:rsidRPr="001A7FB2">
                                  <w:rPr>
                                    <w:rFonts w:ascii="Arial" w:eastAsia="Times New Roman" w:hAnsi="Arial" w:cs="Arial"/>
                                    <w:b/>
                                    <w:bCs/>
                                    <w:color w:val="0000FF"/>
                                    <w:sz w:val="20"/>
                                    <w:szCs w:val="20"/>
                                    <w:u w:val="single"/>
                                  </w:rPr>
                                  <w:t>.</w:t>
                                </w:r>
                                <w:proofErr w:type="spellStart"/>
                                <w:r w:rsidRPr="001A7FB2">
                                  <w:rPr>
                                    <w:rFonts w:ascii="Arial" w:eastAsia="Times New Roman" w:hAnsi="Arial" w:cs="Arial"/>
                                    <w:b/>
                                    <w:bCs/>
                                    <w:color w:val="0000FF"/>
                                    <w:sz w:val="20"/>
                                    <w:szCs w:val="20"/>
                                    <w:u w:val="single"/>
                                    <w:lang w:val="en-US"/>
                                  </w:rPr>
                                  <w:t>eiepcongress</w:t>
                                </w:r>
                                <w:proofErr w:type="spellEnd"/>
                                <w:r w:rsidRPr="001A7FB2">
                                  <w:rPr>
                                    <w:rFonts w:ascii="Arial" w:eastAsia="Times New Roman" w:hAnsi="Arial" w:cs="Arial"/>
                                    <w:b/>
                                    <w:bCs/>
                                    <w:color w:val="0000FF"/>
                                    <w:sz w:val="20"/>
                                    <w:szCs w:val="20"/>
                                    <w:u w:val="single"/>
                                  </w:rPr>
                                  <w:t>2022.</w:t>
                                </w:r>
                                <w:r w:rsidRPr="001A7FB2">
                                  <w:rPr>
                                    <w:rFonts w:ascii="Arial" w:eastAsia="Times New Roman" w:hAnsi="Arial" w:cs="Arial"/>
                                    <w:b/>
                                    <w:bCs/>
                                    <w:color w:val="0000FF"/>
                                    <w:sz w:val="20"/>
                                    <w:szCs w:val="20"/>
                                    <w:u w:val="single"/>
                                    <w:lang w:val="en-US"/>
                                  </w:rPr>
                                  <w:t>gr</w:t>
                                </w:r>
                              </w:hyperlink>
                              <w:r w:rsidRPr="001A7FB2">
                                <w:rPr>
                                  <w:rFonts w:ascii="Arial" w:eastAsia="Times New Roman" w:hAnsi="Arial" w:cs="Arial"/>
                                  <w:color w:val="444444"/>
                                </w:rPr>
                                <w:t>).</w:t>
                              </w:r>
                              <w:r w:rsidRPr="001A7FB2">
                                <w:rPr>
                                  <w:rFonts w:ascii="Arial" w:eastAsia="Times New Roman" w:hAnsi="Arial" w:cs="Arial"/>
                                  <w:color w:val="444444"/>
                                </w:rPr>
                                <w:br/>
                              </w:r>
                              <w:r w:rsidRPr="001A7FB2">
                                <w:rPr>
                                  <w:rFonts w:ascii="Arial" w:eastAsia="Times New Roman" w:hAnsi="Arial" w:cs="Arial"/>
                                  <w:color w:val="444444"/>
                                </w:rPr>
                                <w:br/>
                              </w:r>
                              <w:r w:rsidRPr="001A7FB2">
                                <w:rPr>
                                  <w:rFonts w:ascii="Arial" w:eastAsia="Times New Roman" w:hAnsi="Arial" w:cs="Arial"/>
                                  <w:color w:val="444444"/>
                                </w:rPr>
                                <w:lastRenderedPageBreak/>
                                <w:t>Σύνολο επισυναπτόμενων αλληλογραφίας:</w:t>
                              </w:r>
                              <w:r w:rsidRPr="001A7FB2">
                                <w:rPr>
                                  <w:rFonts w:ascii="Arial" w:eastAsia="Times New Roman" w:hAnsi="Arial" w:cs="Arial"/>
                                  <w:color w:val="444444"/>
                                </w:rPr>
                                <w:br/>
                              </w:r>
                              <w:r w:rsidRPr="001A7FB2">
                                <w:rPr>
                                  <w:rFonts w:ascii="Arial" w:eastAsia="Times New Roman" w:hAnsi="Arial" w:cs="Arial"/>
                                  <w:color w:val="444444"/>
                                </w:rPr>
                                <w:br/>
                                <w:t>- Νέα Ηλεκτρονική Αφίσα (σε επισύναψη)</w:t>
                              </w:r>
                              <w:r w:rsidRPr="001A7FB2">
                                <w:rPr>
                                  <w:rFonts w:ascii="Arial" w:eastAsia="Times New Roman" w:hAnsi="Arial" w:cs="Arial"/>
                                  <w:color w:val="444444"/>
                                </w:rPr>
                                <w:br/>
                                <w:t xml:space="preserve">- </w:t>
                              </w:r>
                              <w:hyperlink r:id="rId8" w:tgtFrame="_blank" w:history="1">
                                <w:r w:rsidRPr="001A7FB2">
                                  <w:rPr>
                                    <w:rFonts w:ascii="Arial" w:eastAsia="Times New Roman" w:hAnsi="Arial" w:cs="Arial"/>
                                    <w:color w:val="0000FF"/>
                                    <w:u w:val="single"/>
                                  </w:rPr>
                                  <w:t>Ωρολόγιο Πρόγραμμα</w:t>
                                </w:r>
                              </w:hyperlink>
                              <w:r w:rsidRPr="001A7FB2">
                                <w:rPr>
                                  <w:rFonts w:ascii="Arial" w:eastAsia="Times New Roman" w:hAnsi="Arial" w:cs="Arial"/>
                                  <w:color w:val="444444"/>
                                </w:rPr>
                                <w:br/>
                                <w:t xml:space="preserve">- </w:t>
                              </w:r>
                              <w:hyperlink r:id="rId9" w:tgtFrame="_blank" w:history="1">
                                <w:r w:rsidRPr="001A7FB2">
                                  <w:rPr>
                                    <w:rFonts w:ascii="Arial" w:eastAsia="Times New Roman" w:hAnsi="Arial" w:cs="Arial"/>
                                    <w:color w:val="0000FF"/>
                                    <w:u w:val="single"/>
                                    <w:lang w:val="en-US"/>
                                  </w:rPr>
                                  <w:t>Website</w:t>
                                </w:r>
                                <w:r w:rsidRPr="001A7FB2">
                                  <w:rPr>
                                    <w:rFonts w:ascii="Arial" w:eastAsia="Times New Roman" w:hAnsi="Arial" w:cs="Arial"/>
                                    <w:color w:val="0000FF"/>
                                    <w:u w:val="single"/>
                                  </w:rPr>
                                  <w:t xml:space="preserve"> </w:t>
                                </w:r>
                                <w:r w:rsidRPr="001A7FB2">
                                  <w:rPr>
                                    <w:rFonts w:ascii="Arial" w:eastAsia="Times New Roman" w:hAnsi="Arial" w:cs="Arial"/>
                                    <w:color w:val="0000FF"/>
                                    <w:u w:val="single"/>
                                    <w:lang w:val="en-US"/>
                                  </w:rPr>
                                  <w:t>Link</w:t>
                                </w:r>
                              </w:hyperlink>
                              <w:r w:rsidRPr="001A7FB2">
                                <w:rPr>
                                  <w:rFonts w:ascii="Arial" w:eastAsia="Times New Roman" w:hAnsi="Arial" w:cs="Arial"/>
                                  <w:color w:val="444444"/>
                                </w:rPr>
                                <w:br/>
                              </w:r>
                              <w:r w:rsidRPr="001A7FB2">
                                <w:rPr>
                                  <w:rFonts w:ascii="Arial" w:eastAsia="Times New Roman" w:hAnsi="Arial" w:cs="Arial"/>
                                  <w:color w:val="444444"/>
                                </w:rPr>
                                <w:br/>
                                <w:t>Σας ευχαριστούμε προκαταβολικά για την υποστήριξη και τη συνεργασία σας και προσβλέπουμε στην ενεργό συμμετοχή και παρουσία σας στο Συνέδριό μας. </w:t>
                              </w:r>
                            </w:p>
                            <w:p w:rsidR="001A7FB2" w:rsidRPr="001A7FB2" w:rsidRDefault="001A7FB2" w:rsidP="001A7FB2">
                              <w:pPr>
                                <w:spacing w:before="100" w:beforeAutospacing="1" w:after="0" w:line="252" w:lineRule="auto"/>
                                <w:jc w:val="both"/>
                                <w:rPr>
                                  <w:rFonts w:ascii="Arial" w:eastAsia="Times New Roman" w:hAnsi="Arial" w:cs="Arial"/>
                                  <w:color w:val="444444"/>
                                </w:rPr>
                              </w:pPr>
                              <w:r w:rsidRPr="001A7FB2">
                                <w:rPr>
                                  <w:rFonts w:ascii="Arial" w:eastAsia="Times New Roman" w:hAnsi="Arial" w:cs="Arial"/>
                                  <w:color w:val="444444"/>
                                </w:rPr>
                                <w:t>Με συναδελφικούς χαιρετισμούς,</w:t>
                              </w:r>
                              <w:r w:rsidRPr="001A7FB2">
                                <w:rPr>
                                  <w:rFonts w:ascii="Arial" w:eastAsia="Times New Roman" w:hAnsi="Arial" w:cs="Arial"/>
                                  <w:color w:val="444444"/>
                                </w:rPr>
                                <w:br/>
                              </w:r>
                              <w:r w:rsidRPr="001A7FB2">
                                <w:rPr>
                                  <w:rFonts w:ascii="Arial" w:eastAsia="Times New Roman" w:hAnsi="Arial" w:cs="Arial"/>
                                  <w:color w:val="444444"/>
                                </w:rPr>
                                <w:br/>
                                <w:t xml:space="preserve">Εκ μέρους της Ελληνικής Ιατρικής Εταιρείας Παχυσαρκίας  </w:t>
                              </w:r>
                            </w:p>
                            <w:tbl>
                              <w:tblPr>
                                <w:tblW w:w="5000" w:type="pct"/>
                                <w:tblCellMar>
                                  <w:top w:w="15" w:type="dxa"/>
                                  <w:left w:w="15" w:type="dxa"/>
                                  <w:bottom w:w="15" w:type="dxa"/>
                                  <w:right w:w="15" w:type="dxa"/>
                                </w:tblCellMar>
                                <w:tblLook w:val="04A0" w:firstRow="1" w:lastRow="0" w:firstColumn="1" w:lastColumn="0" w:noHBand="0" w:noVBand="1"/>
                              </w:tblPr>
                              <w:tblGrid>
                                <w:gridCol w:w="2608"/>
                                <w:gridCol w:w="2608"/>
                                <w:gridCol w:w="2610"/>
                                <w:gridCol w:w="90"/>
                                <w:gridCol w:w="90"/>
                              </w:tblGrid>
                              <w:tr w:rsidR="001A7FB2" w:rsidRPr="001A7FB2">
                                <w:trPr>
                                  <w:trHeight w:val="270"/>
                                </w:trPr>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Ο πρόεδρος της Οργανωτικής Επιτροπής</w:t>
                                    </w:r>
                                  </w:p>
                                </w:tc>
                                <w:tc>
                                  <w:tcPr>
                                    <w:tcW w:w="3333" w:type="pct"/>
                                    <w:gridSpan w:val="2"/>
                                    <w:vAlign w:val="center"/>
                                    <w:hideMark/>
                                  </w:tcPr>
                                  <w:p w:rsidR="001A7FB2" w:rsidRPr="001A7FB2" w:rsidRDefault="001A7FB2" w:rsidP="001A7FB2">
                                    <w:pPr>
                                      <w:spacing w:before="100" w:beforeAutospacing="1" w:after="100" w:afterAutospacing="1"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Οι Συντονιστές της Επιστημονικής Επιτροπής</w:t>
                                    </w:r>
                                    <w:r w:rsidRPr="001A7FB2">
                                      <w:rPr>
                                        <w:rFonts w:ascii="Times New Roman" w:eastAsia="Times New Roman" w:hAnsi="Times New Roman" w:cs="Times New Roman"/>
                                        <w:sz w:val="24"/>
                                        <w:szCs w:val="24"/>
                                      </w:rPr>
                                      <w:br/>
                                    </w:r>
                                  </w:p>
                                </w:tc>
                                <w:tc>
                                  <w:tcPr>
                                    <w:tcW w:w="1666" w:type="pct"/>
                                    <w:vAlign w:val="center"/>
                                    <w:hideMark/>
                                  </w:tcPr>
                                  <w:p w:rsidR="001A7FB2" w:rsidRPr="001A7FB2" w:rsidRDefault="001A7FB2" w:rsidP="001A7FB2">
                                    <w:pPr>
                                      <w:spacing w:after="0" w:line="240" w:lineRule="auto"/>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 </w:t>
                                    </w:r>
                                  </w:p>
                                </w:tc>
                                <w:tc>
                                  <w:tcPr>
                                    <w:tcW w:w="1666" w:type="pct"/>
                                    <w:vAlign w:val="center"/>
                                    <w:hideMark/>
                                  </w:tcPr>
                                  <w:p w:rsidR="001A7FB2" w:rsidRPr="001A7FB2" w:rsidRDefault="001A7FB2" w:rsidP="001A7FB2">
                                    <w:pPr>
                                      <w:spacing w:after="0" w:line="240" w:lineRule="auto"/>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 </w:t>
                                    </w:r>
                                  </w:p>
                                </w:tc>
                              </w:tr>
                              <w:tr w:rsidR="001A7FB2" w:rsidRPr="001A7FB2">
                                <w:trPr>
                                  <w:trHeight w:val="270"/>
                                </w:trPr>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Ευθύμιος Καπάνταης</w:t>
                                    </w:r>
                                  </w:p>
                                </w:tc>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Λεωνίδας Λαναράς</w:t>
                                    </w:r>
                                  </w:p>
                                </w:tc>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Αλέξανδρος Κόκκινος</w:t>
                                    </w:r>
                                  </w:p>
                                </w:tc>
                                <w:tc>
                                  <w:tcPr>
                                    <w:tcW w:w="0" w:type="auto"/>
                                    <w:vAlign w:val="center"/>
                                    <w:hideMark/>
                                  </w:tcPr>
                                  <w:p w:rsidR="001A7FB2" w:rsidRPr="001A7FB2" w:rsidRDefault="001A7FB2" w:rsidP="001A7FB2">
                                    <w:pPr>
                                      <w:spacing w:after="0" w:line="240" w:lineRule="auto"/>
                                      <w:rPr>
                                        <w:rFonts w:ascii="Times New Roman" w:eastAsia="Times New Roman" w:hAnsi="Times New Roman" w:cs="Times New Roman"/>
                                        <w:sz w:val="20"/>
                                        <w:szCs w:val="20"/>
                                      </w:rPr>
                                    </w:pPr>
                                  </w:p>
                                </w:tc>
                                <w:tc>
                                  <w:tcPr>
                                    <w:tcW w:w="0" w:type="auto"/>
                                    <w:vAlign w:val="center"/>
                                    <w:hideMark/>
                                  </w:tcPr>
                                  <w:p w:rsidR="001A7FB2" w:rsidRPr="001A7FB2" w:rsidRDefault="001A7FB2" w:rsidP="001A7FB2">
                                    <w:pPr>
                                      <w:spacing w:after="0" w:line="240" w:lineRule="auto"/>
                                      <w:rPr>
                                        <w:rFonts w:ascii="Times New Roman" w:eastAsia="Times New Roman" w:hAnsi="Times New Roman" w:cs="Times New Roman"/>
                                        <w:sz w:val="20"/>
                                        <w:szCs w:val="20"/>
                                      </w:rPr>
                                    </w:pPr>
                                  </w:p>
                                </w:tc>
                              </w:tr>
                              <w:tr w:rsidR="001A7FB2" w:rsidRPr="001A7FB2">
                                <w:trPr>
                                  <w:trHeight w:val="240"/>
                                </w:trPr>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 xml:space="preserve">Παθολόγος - </w:t>
                                    </w:r>
                                    <w:proofErr w:type="spellStart"/>
                                    <w:r w:rsidRPr="001A7FB2">
                                      <w:rPr>
                                        <w:rFonts w:ascii="Times New Roman" w:eastAsia="Times New Roman" w:hAnsi="Times New Roman" w:cs="Times New Roman"/>
                                        <w:sz w:val="24"/>
                                        <w:szCs w:val="24"/>
                                      </w:rPr>
                                      <w:t>Διαβητολόγος</w:t>
                                    </w:r>
                                    <w:proofErr w:type="spellEnd"/>
                                  </w:p>
                                </w:tc>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 xml:space="preserve">Παθολόγος - </w:t>
                                    </w:r>
                                    <w:proofErr w:type="spellStart"/>
                                    <w:r w:rsidRPr="001A7FB2">
                                      <w:rPr>
                                        <w:rFonts w:ascii="Times New Roman" w:eastAsia="Times New Roman" w:hAnsi="Times New Roman" w:cs="Times New Roman"/>
                                        <w:sz w:val="24"/>
                                        <w:szCs w:val="24"/>
                                      </w:rPr>
                                      <w:t>Διαβητολόγος</w:t>
                                    </w:r>
                                    <w:proofErr w:type="spellEnd"/>
                                  </w:p>
                                </w:tc>
                                <w:tc>
                                  <w:tcPr>
                                    <w:tcW w:w="1666" w:type="pct"/>
                                    <w:vAlign w:val="cente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sz w:val="24"/>
                                        <w:szCs w:val="24"/>
                                      </w:rPr>
                                      <w:t xml:space="preserve">Παθολόγος - </w:t>
                                    </w:r>
                                    <w:proofErr w:type="spellStart"/>
                                    <w:r w:rsidRPr="001A7FB2">
                                      <w:rPr>
                                        <w:rFonts w:ascii="Times New Roman" w:eastAsia="Times New Roman" w:hAnsi="Times New Roman" w:cs="Times New Roman"/>
                                        <w:sz w:val="24"/>
                                        <w:szCs w:val="24"/>
                                      </w:rPr>
                                      <w:t>Διαβητολόγος</w:t>
                                    </w:r>
                                    <w:proofErr w:type="spellEnd"/>
                                  </w:p>
                                </w:tc>
                                <w:tc>
                                  <w:tcPr>
                                    <w:tcW w:w="0" w:type="auto"/>
                                    <w:vAlign w:val="center"/>
                                    <w:hideMark/>
                                  </w:tcPr>
                                  <w:p w:rsidR="001A7FB2" w:rsidRPr="001A7FB2" w:rsidRDefault="001A7FB2" w:rsidP="001A7FB2">
                                    <w:pPr>
                                      <w:spacing w:after="0" w:line="240" w:lineRule="auto"/>
                                      <w:rPr>
                                        <w:rFonts w:ascii="Times New Roman" w:eastAsia="Times New Roman" w:hAnsi="Times New Roman" w:cs="Times New Roman"/>
                                        <w:sz w:val="20"/>
                                        <w:szCs w:val="20"/>
                                      </w:rPr>
                                    </w:pPr>
                                  </w:p>
                                </w:tc>
                                <w:tc>
                                  <w:tcPr>
                                    <w:tcW w:w="0" w:type="auto"/>
                                    <w:vAlign w:val="center"/>
                                    <w:hideMark/>
                                  </w:tcPr>
                                  <w:p w:rsidR="001A7FB2" w:rsidRPr="001A7FB2" w:rsidRDefault="001A7FB2" w:rsidP="001A7FB2">
                                    <w:pPr>
                                      <w:spacing w:after="0" w:line="240" w:lineRule="auto"/>
                                      <w:rPr>
                                        <w:rFonts w:ascii="Times New Roman" w:eastAsia="Times New Roman" w:hAnsi="Times New Roman" w:cs="Times New Roman"/>
                                        <w:sz w:val="20"/>
                                        <w:szCs w:val="20"/>
                                      </w:rPr>
                                    </w:pPr>
                                  </w:p>
                                </w:tc>
                              </w:tr>
                            </w:tbl>
                            <w:p w:rsidR="001A7FB2" w:rsidRPr="001A7FB2" w:rsidRDefault="001A7FB2" w:rsidP="001A7FB2">
                              <w:pPr>
                                <w:spacing w:after="0" w:line="288" w:lineRule="auto"/>
                                <w:rPr>
                                  <w:rFonts w:ascii="Arial" w:eastAsia="Times New Roman" w:hAnsi="Arial" w:cs="Arial"/>
                                  <w:color w:val="444444"/>
                                </w:rPr>
                              </w:pPr>
                            </w:p>
                          </w:tc>
                        </w:tr>
                        <w:tr w:rsidR="001A7FB2" w:rsidRPr="001A7FB2">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8306"/>
                              </w:tblGrid>
                              <w:tr w:rsidR="001A7FB2" w:rsidRPr="001A7FB2">
                                <w:trPr>
                                  <w:jc w:val="center"/>
                                </w:trPr>
                                <w:tc>
                                  <w:tcPr>
                                    <w:tcW w:w="0" w:type="auto"/>
                                    <w:hideMark/>
                                  </w:tcPr>
                                  <w:tbl>
                                    <w:tblPr>
                                      <w:tblW w:w="5000" w:type="pct"/>
                                      <w:tblCellMar>
                                        <w:top w:w="150" w:type="dxa"/>
                                        <w:left w:w="150" w:type="dxa"/>
                                        <w:bottom w:w="150" w:type="dxa"/>
                                        <w:right w:w="150" w:type="dxa"/>
                                      </w:tblCellMar>
                                      <w:tblLook w:val="04A0" w:firstRow="1" w:lastRow="0" w:firstColumn="1" w:lastColumn="0" w:noHBand="0" w:noVBand="1"/>
                                    </w:tblPr>
                                    <w:tblGrid>
                                      <w:gridCol w:w="8306"/>
                                    </w:tblGrid>
                                    <w:tr w:rsidR="001A7FB2" w:rsidRPr="001A7FB2">
                                      <w:tc>
                                        <w:tcPr>
                                          <w:tcW w:w="0" w:type="auto"/>
                                          <w:tcMar>
                                            <w:top w:w="0" w:type="dxa"/>
                                            <w:left w:w="0" w:type="dxa"/>
                                            <w:bottom w:w="0" w:type="dxa"/>
                                            <w:right w:w="0" w:type="dxa"/>
                                          </w:tcMar>
                                          <w:hideMark/>
                                        </w:tcPr>
                                        <w:p w:rsidR="001A7FB2" w:rsidRPr="001A7FB2" w:rsidRDefault="001A7FB2" w:rsidP="001A7FB2">
                                          <w:pPr>
                                            <w:spacing w:after="0" w:line="240" w:lineRule="auto"/>
                                            <w:jc w:val="center"/>
                                            <w:rPr>
                                              <w:rFonts w:ascii="Times New Roman" w:eastAsia="Times New Roman" w:hAnsi="Times New Roman" w:cs="Times New Roman"/>
                                              <w:sz w:val="24"/>
                                              <w:szCs w:val="24"/>
                                            </w:rPr>
                                          </w:pPr>
                                          <w:r w:rsidRPr="001A7FB2">
                                            <w:rPr>
                                              <w:rFonts w:ascii="Times New Roman" w:eastAsia="Times New Roman" w:hAnsi="Times New Roman" w:cs="Times New Roman"/>
                                              <w:noProof/>
                                              <w:sz w:val="24"/>
                                              <w:szCs w:val="24"/>
                                            </w:rPr>
                                            <w:lastRenderedPageBreak/>
                                            <w:drawing>
                                              <wp:inline distT="0" distB="0" distL="0" distR="0" wp14:anchorId="75D9E30A" wp14:editId="42E7F962">
                                                <wp:extent cx="6092190" cy="1148080"/>
                                                <wp:effectExtent l="0" t="0" r="3810" b="0"/>
                                                <wp:docPr id="2" name="Εικόνα 2" descr="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1148080"/>
                                                        </a:xfrm>
                                                        <a:prstGeom prst="rect">
                                                          <a:avLst/>
                                                        </a:prstGeom>
                                                        <a:noFill/>
                                                        <a:ln>
                                                          <a:noFill/>
                                                        </a:ln>
                                                      </pic:spPr>
                                                    </pic:pic>
                                                  </a:graphicData>
                                                </a:graphic>
                                              </wp:inline>
                                            </w:drawing>
                                          </w:r>
                                        </w:p>
                                      </w:tc>
                                    </w:tr>
                                  </w:tbl>
                                  <w:p w:rsidR="001A7FB2" w:rsidRPr="001A7FB2" w:rsidRDefault="001A7FB2" w:rsidP="001A7FB2">
                                    <w:pPr>
                                      <w:spacing w:after="0" w:line="240" w:lineRule="auto"/>
                                      <w:rPr>
                                        <w:rFonts w:ascii="Times New Roman" w:eastAsia="Times New Roman" w:hAnsi="Times New Roman" w:cs="Times New Roman"/>
                                        <w:sz w:val="24"/>
                                        <w:szCs w:val="24"/>
                                      </w:rPr>
                                    </w:pPr>
                                  </w:p>
                                </w:tc>
                              </w:tr>
                            </w:tbl>
                            <w:p w:rsidR="001A7FB2" w:rsidRPr="001A7FB2" w:rsidRDefault="001A7FB2" w:rsidP="001A7FB2">
                              <w:pPr>
                                <w:spacing w:after="0" w:line="240" w:lineRule="auto"/>
                                <w:jc w:val="center"/>
                                <w:rPr>
                                  <w:rFonts w:ascii="Times New Roman" w:eastAsia="Times New Roman" w:hAnsi="Times New Roman" w:cs="Times New Roman"/>
                                  <w:sz w:val="24"/>
                                  <w:szCs w:val="24"/>
                                </w:rPr>
                              </w:pPr>
                            </w:p>
                          </w:tc>
                        </w:tr>
                      </w:tbl>
                      <w:p w:rsidR="001A7FB2" w:rsidRPr="001A7FB2" w:rsidRDefault="001A7FB2" w:rsidP="001A7FB2">
                        <w:pPr>
                          <w:spacing w:after="0" w:line="240" w:lineRule="auto"/>
                          <w:jc w:val="center"/>
                          <w:rPr>
                            <w:rFonts w:ascii="Times New Roman" w:eastAsia="Times New Roman" w:hAnsi="Times New Roman" w:cs="Times New Roman"/>
                            <w:sz w:val="24"/>
                            <w:szCs w:val="24"/>
                          </w:rPr>
                        </w:pPr>
                      </w:p>
                    </w:tc>
                  </w:tr>
                </w:tbl>
                <w:p w:rsidR="001A7FB2" w:rsidRPr="001A7FB2" w:rsidRDefault="001A7FB2" w:rsidP="001A7FB2">
                  <w:pPr>
                    <w:spacing w:after="0" w:line="240" w:lineRule="auto"/>
                    <w:jc w:val="center"/>
                    <w:rPr>
                      <w:rFonts w:ascii="Times New Roman" w:eastAsia="Times New Roman" w:hAnsi="Times New Roman" w:cs="Times New Roman"/>
                      <w:sz w:val="24"/>
                      <w:szCs w:val="24"/>
                    </w:rPr>
                  </w:pPr>
                </w:p>
              </w:tc>
            </w:tr>
          </w:tbl>
          <w:p w:rsidR="001A7FB2" w:rsidRPr="001A7FB2" w:rsidRDefault="001A7FB2" w:rsidP="001A7FB2">
            <w:pPr>
              <w:spacing w:after="0" w:line="240" w:lineRule="auto"/>
              <w:jc w:val="center"/>
              <w:rPr>
                <w:rFonts w:ascii="Arial" w:eastAsia="Times New Roman" w:hAnsi="Arial" w:cs="Arial"/>
              </w:rPr>
            </w:pPr>
          </w:p>
        </w:tc>
      </w:tr>
    </w:tbl>
    <w:p w:rsidR="001A7FB2" w:rsidRPr="001A7FB2" w:rsidRDefault="001A7FB2" w:rsidP="001A7FB2">
      <w:pPr>
        <w:spacing w:after="100" w:line="240" w:lineRule="auto"/>
        <w:rPr>
          <w:rFonts w:ascii="Times New Roman" w:eastAsia="Times New Roman" w:hAnsi="Times New Roman" w:cs="Times New Roman"/>
          <w:sz w:val="24"/>
          <w:szCs w:val="24"/>
        </w:rPr>
      </w:pP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B2"/>
    <w:rsid w:val="00106E10"/>
    <w:rsid w:val="001A48E2"/>
    <w:rsid w:val="001A7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7FB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7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7FB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7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9089">
      <w:bodyDiv w:val="1"/>
      <w:marLeft w:val="0"/>
      <w:marRight w:val="0"/>
      <w:marTop w:val="0"/>
      <w:marBottom w:val="0"/>
      <w:divBdr>
        <w:top w:val="none" w:sz="0" w:space="0" w:color="auto"/>
        <w:left w:val="none" w:sz="0" w:space="0" w:color="auto"/>
        <w:bottom w:val="none" w:sz="0" w:space="0" w:color="auto"/>
        <w:right w:val="none" w:sz="0" w:space="0" w:color="auto"/>
      </w:divBdr>
      <w:divsChild>
        <w:div w:id="716004456">
          <w:marLeft w:val="0"/>
          <w:marRight w:val="0"/>
          <w:marTop w:val="0"/>
          <w:marBottom w:val="0"/>
          <w:divBdr>
            <w:top w:val="none" w:sz="0" w:space="0" w:color="auto"/>
            <w:left w:val="none" w:sz="0" w:space="0" w:color="auto"/>
            <w:bottom w:val="none" w:sz="0" w:space="0" w:color="auto"/>
            <w:right w:val="none" w:sz="0" w:space="0" w:color="auto"/>
          </w:divBdr>
          <w:divsChild>
            <w:div w:id="948317281">
              <w:marLeft w:val="0"/>
              <w:marRight w:val="0"/>
              <w:marTop w:val="0"/>
              <w:marBottom w:val="0"/>
              <w:divBdr>
                <w:top w:val="none" w:sz="0" w:space="0" w:color="auto"/>
                <w:left w:val="none" w:sz="0" w:space="0" w:color="auto"/>
                <w:bottom w:val="none" w:sz="0" w:space="0" w:color="auto"/>
                <w:right w:val="none" w:sz="0" w:space="0" w:color="auto"/>
              </w:divBdr>
              <w:divsChild>
                <w:div w:id="1269391431">
                  <w:marLeft w:val="0"/>
                  <w:marRight w:val="0"/>
                  <w:marTop w:val="0"/>
                  <w:marBottom w:val="0"/>
                  <w:divBdr>
                    <w:top w:val="none" w:sz="0" w:space="0" w:color="auto"/>
                    <w:left w:val="none" w:sz="0" w:space="0" w:color="auto"/>
                    <w:bottom w:val="none" w:sz="0" w:space="0" w:color="auto"/>
                    <w:right w:val="none" w:sz="0" w:space="0" w:color="auto"/>
                  </w:divBdr>
                  <w:divsChild>
                    <w:div w:id="1517963037">
                      <w:marLeft w:val="0"/>
                      <w:marRight w:val="0"/>
                      <w:marTop w:val="0"/>
                      <w:marBottom w:val="0"/>
                      <w:divBdr>
                        <w:top w:val="none" w:sz="0" w:space="0" w:color="auto"/>
                        <w:left w:val="none" w:sz="0" w:space="0" w:color="auto"/>
                        <w:bottom w:val="none" w:sz="0" w:space="0" w:color="auto"/>
                        <w:right w:val="none" w:sz="0" w:space="0" w:color="auto"/>
                      </w:divBdr>
                      <w:divsChild>
                        <w:div w:id="391394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018387">
                              <w:marLeft w:val="0"/>
                              <w:marRight w:val="0"/>
                              <w:marTop w:val="0"/>
                              <w:marBottom w:val="0"/>
                              <w:divBdr>
                                <w:top w:val="none" w:sz="0" w:space="0" w:color="auto"/>
                                <w:left w:val="none" w:sz="0" w:space="0" w:color="auto"/>
                                <w:bottom w:val="none" w:sz="0" w:space="0" w:color="auto"/>
                                <w:right w:val="none" w:sz="0" w:space="0" w:color="auto"/>
                              </w:divBdr>
                            </w:div>
                          </w:divsChild>
                        </w:div>
                        <w:div w:id="54487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33600">
                              <w:marLeft w:val="0"/>
                              <w:marRight w:val="0"/>
                              <w:marTop w:val="0"/>
                              <w:marBottom w:val="0"/>
                              <w:divBdr>
                                <w:top w:val="none" w:sz="0" w:space="0" w:color="auto"/>
                                <w:left w:val="none" w:sz="0" w:space="0" w:color="auto"/>
                                <w:bottom w:val="none" w:sz="0" w:space="0" w:color="auto"/>
                                <w:right w:val="none" w:sz="0" w:space="0" w:color="auto"/>
                              </w:divBdr>
                            </w:div>
                          </w:divsChild>
                        </w:div>
                        <w:div w:id="2105608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4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oconvin.eventsair.com/eiep22/programme" TargetMode="External"/><Relationship Id="rId3" Type="http://schemas.openxmlformats.org/officeDocument/2006/relationships/settings" Target="settings.xml"/><Relationship Id="rId7" Type="http://schemas.openxmlformats.org/officeDocument/2006/relationships/hyperlink" Target="http://www.eiepcongress2022.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secretariat@eiepcongress2022.g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iepcongress2022.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421</Words>
  <Characters>2276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2022-02-11T06:49:00Z</dcterms:created>
  <dcterms:modified xsi:type="dcterms:W3CDTF">2022-02-11T06:49:00Z</dcterms:modified>
</cp:coreProperties>
</file>