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D9" w:rsidRDefault="007724D9" w:rsidP="007724D9">
      <w:pPr>
        <w:pStyle w:val="xgmail-p1"/>
      </w:pPr>
      <w:r>
        <w:t xml:space="preserve">Η </w:t>
      </w:r>
      <w:proofErr w:type="spellStart"/>
      <w:r>
        <w:rPr>
          <w:b/>
          <w:bCs/>
        </w:rPr>
        <w:t>Talentis</w:t>
      </w:r>
      <w:proofErr w:type="spellEnd"/>
      <w:r>
        <w:t xml:space="preserve"> αναζητά </w:t>
      </w:r>
      <w:r>
        <w:rPr>
          <w:b/>
          <w:bCs/>
        </w:rPr>
        <w:t>πνευμονολόγους</w:t>
      </w:r>
      <w:r>
        <w:t xml:space="preserve"> (άνδρες/</w:t>
      </w:r>
      <w:proofErr w:type="spellStart"/>
      <w:r>
        <w:t>γυναίκε</w:t>
      </w:r>
      <w:proofErr w:type="spellEnd"/>
      <w:r>
        <w:t>ς) για ένα αναγνωρισμένο δημόσιο νοσοκομείο στο νοτιοδυτικό τμήμα της Γαλλίας.</w:t>
      </w:r>
    </w:p>
    <w:p w:rsidR="007724D9" w:rsidRDefault="007724D9" w:rsidP="007724D9">
      <w:pPr>
        <w:pStyle w:val="xgmail-p1"/>
      </w:pPr>
    </w:p>
    <w:p w:rsidR="007724D9" w:rsidRDefault="007724D9" w:rsidP="007724D9">
      <w:pPr>
        <w:pStyle w:val="xgmail-p1"/>
      </w:pPr>
      <w:r>
        <w:rPr>
          <w:b/>
          <w:bCs/>
        </w:rPr>
        <w:t>Λεπτομέρειες της θέσης:</w:t>
      </w:r>
    </w:p>
    <w:p w:rsidR="007724D9" w:rsidRDefault="007724D9" w:rsidP="007724D9">
      <w:pPr>
        <w:pStyle w:val="xgmail-p1"/>
      </w:pPr>
      <w:r>
        <w:t>• Κλασική δραστηριότητα πνευμονολογίας σε νοσοκομειακό περιβάλλον.</w:t>
      </w:r>
    </w:p>
    <w:p w:rsidR="007724D9" w:rsidRDefault="007724D9" w:rsidP="007724D9">
      <w:pPr>
        <w:pStyle w:val="xgmail-p1"/>
      </w:pPr>
      <w:r>
        <w:t>• Τοποθεσία σε περιοχή με εξαιρετική ποιότητα ζωής.</w:t>
      </w:r>
    </w:p>
    <w:p w:rsidR="007724D9" w:rsidRDefault="007724D9" w:rsidP="007724D9">
      <w:pPr>
        <w:pStyle w:val="xgmail-p1"/>
      </w:pPr>
      <w:r>
        <w:t>• Εύκολη πρόσβαση σε μεγάλες πόλεις όπως το Μπορντό και η Τουλούζη.</w:t>
      </w:r>
    </w:p>
    <w:p w:rsidR="007724D9" w:rsidRDefault="007724D9" w:rsidP="007724D9">
      <w:pPr>
        <w:pStyle w:val="xgmail-p1"/>
      </w:pPr>
      <w:r>
        <w:t>• Σύγχρονες υποδομές και διεπιστημονική ιατρική ομάδα.</w:t>
      </w:r>
    </w:p>
    <w:p w:rsidR="007724D9" w:rsidRDefault="007724D9" w:rsidP="007724D9">
      <w:pPr>
        <w:pStyle w:val="xgmail-p2"/>
      </w:pPr>
    </w:p>
    <w:p w:rsidR="007724D9" w:rsidRDefault="007724D9" w:rsidP="007724D9">
      <w:pPr>
        <w:pStyle w:val="xgmail-p1"/>
      </w:pPr>
      <w:r>
        <w:rPr>
          <w:b/>
          <w:bCs/>
        </w:rPr>
        <w:t>Απαιτήσεις:</w:t>
      </w:r>
    </w:p>
    <w:p w:rsidR="007724D9" w:rsidRDefault="007724D9" w:rsidP="007724D9">
      <w:pPr>
        <w:pStyle w:val="xgmail-p2"/>
      </w:pPr>
      <w:r>
        <w:t>• Πτυχίο ιατρικής και τίτλος ειδικότητας στην πνευμονολογία που έχει αποκτηθεί στην Ευρωπαϊκή Ένωση.</w:t>
      </w:r>
    </w:p>
    <w:p w:rsidR="007724D9" w:rsidRDefault="007724D9" w:rsidP="007724D9">
      <w:pPr>
        <w:pStyle w:val="xgmail-p1"/>
      </w:pPr>
      <w:r>
        <w:t>• Ενδιάμεσο επίπεδο γαλλικών (B1-B2) ή κίνητρο για βελτίωση. Δυνατότητα πρόσβασης σε μαθήματα γαλλικών για υποψηφίους που δεν μιλούν γαλλικά.</w:t>
      </w:r>
    </w:p>
    <w:p w:rsidR="007724D9" w:rsidRDefault="007724D9" w:rsidP="007724D9">
      <w:pPr>
        <w:pStyle w:val="xgmail-p1"/>
      </w:pPr>
    </w:p>
    <w:p w:rsidR="007724D9" w:rsidRDefault="007724D9" w:rsidP="007724D9">
      <w:pPr>
        <w:pStyle w:val="xgmail-p1"/>
      </w:pPr>
      <w:r>
        <w:rPr>
          <w:b/>
          <w:bCs/>
        </w:rPr>
        <w:t>Μισθός:</w:t>
      </w:r>
    </w:p>
    <w:p w:rsidR="007724D9" w:rsidRDefault="007724D9" w:rsidP="007724D9">
      <w:pPr>
        <w:pStyle w:val="xgmail-p3"/>
      </w:pPr>
      <w:r>
        <w:t>• Από 4000€ καθαρά/μήνα, ανάλογα με το προφίλ και την εμπειρία.</w:t>
      </w:r>
    </w:p>
    <w:p w:rsidR="007724D9" w:rsidRDefault="007724D9" w:rsidP="007724D9">
      <w:pPr>
        <w:pStyle w:val="xgmail-p3"/>
      </w:pPr>
    </w:p>
    <w:p w:rsidR="007724D9" w:rsidRDefault="007724D9" w:rsidP="007724D9">
      <w:pPr>
        <w:pStyle w:val="xgmail-p1"/>
      </w:pPr>
      <w:r>
        <w:rPr>
          <w:b/>
          <w:bCs/>
        </w:rPr>
        <w:t>Πλεονεκτήματα:</w:t>
      </w:r>
    </w:p>
    <w:p w:rsidR="007724D9" w:rsidRDefault="007724D9" w:rsidP="007724D9">
      <w:pPr>
        <w:pStyle w:val="xgmail-p1"/>
      </w:pPr>
      <w:r>
        <w:t>• 5 έως 8 εβδομάδες πληρωμένων αδειών.</w:t>
      </w:r>
    </w:p>
    <w:p w:rsidR="007724D9" w:rsidRDefault="007724D9" w:rsidP="007724D9">
      <w:pPr>
        <w:pStyle w:val="xgmail-p1"/>
      </w:pPr>
      <w:r>
        <w:t>• Δυνατότητα συνεχούς εκπαίδευσης και επαγγελματικής ανάπτυξης.</w:t>
      </w:r>
    </w:p>
    <w:p w:rsidR="007724D9" w:rsidRDefault="007724D9" w:rsidP="007724D9">
      <w:pPr>
        <w:pStyle w:val="xgmail-p1"/>
      </w:pPr>
      <w:r>
        <w:t>• Εγγύτητα στο αεροδρόμιο του Μπορντό, διευκολύνοντας τις διεθνείς μετακινήσεις.</w:t>
      </w:r>
    </w:p>
    <w:p w:rsidR="007724D9" w:rsidRDefault="007724D9" w:rsidP="007724D9">
      <w:pPr>
        <w:pStyle w:val="xgmail-p1"/>
      </w:pPr>
      <w:r>
        <w:t>• Δωρεάν υποστήριξη για την εγγραφή στον Ιατρικό Σύλλογο της Γαλλίας.</w:t>
      </w:r>
    </w:p>
    <w:p w:rsidR="007724D9" w:rsidRDefault="007724D9" w:rsidP="007724D9">
      <w:pPr>
        <w:pStyle w:val="xgmail-p1"/>
      </w:pPr>
      <w:r>
        <w:t>• Πλήρης υποστήριξη για τη μετεγκατάσταση: εύρεση στέγασης, άνοιγμα τραπεζικού λογαριασμού, εγγραφή στην κοινωνική ασφάλιση, κ.λπ.</w:t>
      </w:r>
    </w:p>
    <w:p w:rsidR="007724D9" w:rsidRDefault="007724D9" w:rsidP="007724D9">
      <w:pPr>
        <w:pStyle w:val="xgmail-p2"/>
      </w:pPr>
    </w:p>
    <w:p w:rsidR="007724D9" w:rsidRDefault="007724D9" w:rsidP="007724D9">
      <w:pPr>
        <w:pStyle w:val="xgmail-p1"/>
      </w:pPr>
      <w:r>
        <w:t>Για περισσότερες πληροφορίες και για να ανακαλύψετε άλλες διαθέσιμες ευκαιρίες, παρακαλούμε επικοινωνήστε μαζί μας:</w:t>
      </w:r>
    </w:p>
    <w:p w:rsidR="007724D9" w:rsidRDefault="007724D9" w:rsidP="007724D9">
      <w:pPr>
        <w:pStyle w:val="xgmail-p2"/>
      </w:pPr>
      <w:r>
        <w:rPr>
          <w:b/>
          <w:bCs/>
        </w:rPr>
        <w:lastRenderedPageBreak/>
        <w:t>recrutement@talentisconnect.com</w:t>
      </w:r>
    </w:p>
    <w:p w:rsidR="007724D9" w:rsidRDefault="007724D9" w:rsidP="007724D9">
      <w:pPr>
        <w:pStyle w:val="xgmail-p1"/>
      </w:pPr>
      <w:r>
        <w:t>--</w:t>
      </w:r>
    </w:p>
    <w:p w:rsidR="007724D9" w:rsidRDefault="007724D9" w:rsidP="007724D9">
      <w:pPr>
        <w:pStyle w:val="xgmail-p1"/>
      </w:pPr>
      <w:r>
        <w:t>Με εκτίμηση,</w:t>
      </w:r>
    </w:p>
    <w:p w:rsidR="007724D9" w:rsidRDefault="007724D9" w:rsidP="007724D9">
      <w:pPr>
        <w:pStyle w:val="xgmail-p1"/>
      </w:pPr>
      <w:r>
        <w:t xml:space="preserve">Η ομάδα της </w:t>
      </w:r>
      <w:proofErr w:type="spellStart"/>
      <w:r>
        <w:t>Talentis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D9"/>
    <w:rsid w:val="00106E10"/>
    <w:rsid w:val="001A48E2"/>
    <w:rsid w:val="007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gmail-p1">
    <w:name w:val="x_gmail-p1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2">
    <w:name w:val="x_gmail-p2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3">
    <w:name w:val="x_gmail-p3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gmail-p1">
    <w:name w:val="x_gmail-p1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2">
    <w:name w:val="x_gmail-p2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3">
    <w:name w:val="x_gmail-p3"/>
    <w:basedOn w:val="a"/>
    <w:rsid w:val="007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2025-04-08T08:11:00Z</dcterms:created>
  <dcterms:modified xsi:type="dcterms:W3CDTF">2025-04-08T08:11:00Z</dcterms:modified>
</cp:coreProperties>
</file>