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DE" w:rsidRDefault="005816DE" w:rsidP="004C7FDE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ab/>
      </w:r>
      <w:r w:rsidRPr="004C7FDE">
        <w:rPr>
          <w:rFonts w:asciiTheme="majorHAnsi" w:hAnsiTheme="majorHAnsi"/>
          <w:sz w:val="24"/>
          <w:szCs w:val="24"/>
        </w:rPr>
        <w:tab/>
      </w:r>
      <w:r w:rsidRPr="004C7FDE">
        <w:rPr>
          <w:rFonts w:asciiTheme="majorHAnsi" w:hAnsiTheme="majorHAnsi"/>
          <w:sz w:val="24"/>
          <w:szCs w:val="24"/>
        </w:rPr>
        <w:tab/>
      </w:r>
      <w:r w:rsidRPr="004C7FDE">
        <w:rPr>
          <w:rFonts w:asciiTheme="majorHAnsi" w:hAnsiTheme="majorHAnsi"/>
          <w:sz w:val="24"/>
          <w:szCs w:val="24"/>
        </w:rPr>
        <w:tab/>
      </w:r>
      <w:r w:rsidRPr="004C7FDE">
        <w:rPr>
          <w:rFonts w:asciiTheme="majorHAnsi" w:hAnsiTheme="majorHAnsi"/>
          <w:sz w:val="24"/>
          <w:szCs w:val="24"/>
        </w:rPr>
        <w:tab/>
      </w:r>
      <w:r w:rsidR="00DB54B3">
        <w:rPr>
          <w:rFonts w:asciiTheme="majorHAnsi" w:hAnsiTheme="majorHAnsi"/>
          <w:sz w:val="24"/>
          <w:szCs w:val="24"/>
        </w:rPr>
        <w:tab/>
      </w:r>
      <w:r w:rsidR="00DB54B3">
        <w:rPr>
          <w:rFonts w:asciiTheme="majorHAnsi" w:hAnsiTheme="majorHAnsi"/>
          <w:sz w:val="24"/>
          <w:szCs w:val="24"/>
        </w:rPr>
        <w:tab/>
      </w:r>
      <w:r w:rsidRPr="004C7FDE">
        <w:rPr>
          <w:rFonts w:asciiTheme="majorHAnsi" w:hAnsiTheme="majorHAnsi"/>
          <w:sz w:val="24"/>
          <w:szCs w:val="24"/>
        </w:rPr>
        <w:t>Αθήνα 30.6.2017</w:t>
      </w:r>
    </w:p>
    <w:p w:rsidR="00027162" w:rsidRPr="004C7FDE" w:rsidRDefault="00CC5709" w:rsidP="004C7FDE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 xml:space="preserve">ΔΕΛΤΙΟ ΤΥΠΟΥ </w:t>
      </w:r>
    </w:p>
    <w:p w:rsidR="005816DE" w:rsidRPr="004C7FDE" w:rsidRDefault="005816DE" w:rsidP="004C7FDE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8B5066" w:rsidRDefault="008B5066" w:rsidP="004C7FDE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Π</w:t>
      </w:r>
      <w:r w:rsidR="00E713B7">
        <w:rPr>
          <w:rFonts w:asciiTheme="majorHAnsi" w:hAnsiTheme="majorHAnsi"/>
          <w:b/>
          <w:sz w:val="24"/>
          <w:szCs w:val="24"/>
        </w:rPr>
        <w:t xml:space="preserve">αράταση εξόφλησης ληξιπρόθεσμων οφειλών μέχρι </w:t>
      </w:r>
      <w:r w:rsidR="00027162" w:rsidRPr="004C7FDE">
        <w:rPr>
          <w:rFonts w:asciiTheme="majorHAnsi" w:hAnsiTheme="majorHAnsi"/>
          <w:b/>
          <w:sz w:val="24"/>
          <w:szCs w:val="24"/>
        </w:rPr>
        <w:t>30.6.2018</w:t>
      </w:r>
      <w:r>
        <w:rPr>
          <w:rFonts w:asciiTheme="majorHAnsi" w:hAnsiTheme="majorHAnsi"/>
          <w:b/>
          <w:sz w:val="24"/>
          <w:szCs w:val="24"/>
        </w:rPr>
        <w:t>.</w:t>
      </w:r>
    </w:p>
    <w:p w:rsidR="00027162" w:rsidRPr="004C7FDE" w:rsidRDefault="008B5066" w:rsidP="004C7FDE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Πρέπει να</w:t>
      </w:r>
      <w:r w:rsidR="00E713B7" w:rsidRPr="00E713B7">
        <w:rPr>
          <w:rFonts w:asciiTheme="majorHAnsi" w:hAnsiTheme="majorHAnsi"/>
          <w:b/>
          <w:sz w:val="24"/>
          <w:szCs w:val="24"/>
        </w:rPr>
        <w:t xml:space="preserve"> γίνει ταχύτατα η εκκαθάριση, η εξόφληση και η απόδοσ</w:t>
      </w:r>
      <w:r w:rsidR="00E713B7">
        <w:rPr>
          <w:rFonts w:asciiTheme="majorHAnsi" w:hAnsiTheme="majorHAnsi"/>
          <w:b/>
          <w:sz w:val="24"/>
          <w:szCs w:val="24"/>
        </w:rPr>
        <w:t xml:space="preserve">ή τους </w:t>
      </w:r>
      <w:r w:rsidR="00E713B7" w:rsidRPr="00E713B7">
        <w:rPr>
          <w:rFonts w:asciiTheme="majorHAnsi" w:hAnsiTheme="majorHAnsi"/>
          <w:b/>
          <w:sz w:val="24"/>
          <w:szCs w:val="24"/>
        </w:rPr>
        <w:t>στους παρόχους</w:t>
      </w:r>
    </w:p>
    <w:p w:rsidR="005816DE" w:rsidRPr="004C7FDE" w:rsidRDefault="005816DE" w:rsidP="004C7FDE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27162" w:rsidRPr="004C7FDE" w:rsidRDefault="00027162" w:rsidP="004C7FD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 xml:space="preserve">Δημοσιεύθηκε στην Εφημερίδα της Κυβερνήσεως – αριθμ.φύλλου 2195/27 Ιουλίου 2017 </w:t>
      </w:r>
      <w:r w:rsidR="00E713B7">
        <w:rPr>
          <w:rFonts w:asciiTheme="majorHAnsi" w:hAnsiTheme="majorHAnsi"/>
          <w:sz w:val="24"/>
          <w:szCs w:val="24"/>
        </w:rPr>
        <w:t xml:space="preserve">- </w:t>
      </w:r>
      <w:r w:rsidRPr="004C7FDE">
        <w:rPr>
          <w:rFonts w:asciiTheme="majorHAnsi" w:hAnsiTheme="majorHAnsi"/>
          <w:sz w:val="24"/>
          <w:szCs w:val="24"/>
        </w:rPr>
        <w:t>απόφαση του Αν.Υπουργού Οικονομικών κ.</w:t>
      </w:r>
      <w:r w:rsidR="008B5066">
        <w:rPr>
          <w:rFonts w:asciiTheme="majorHAnsi" w:hAnsiTheme="majorHAnsi"/>
          <w:sz w:val="24"/>
          <w:szCs w:val="24"/>
        </w:rPr>
        <w:t xml:space="preserve"> </w:t>
      </w:r>
      <w:r w:rsidRPr="004C7FDE">
        <w:rPr>
          <w:rFonts w:asciiTheme="majorHAnsi" w:hAnsiTheme="majorHAnsi"/>
          <w:sz w:val="24"/>
          <w:szCs w:val="24"/>
        </w:rPr>
        <w:t>Γ. Χουλιαράκη, με την οποία παρατείνεται η εξόφληση των ληξιπροθέσμων οφειλών μέχρι 30.6.2018.</w:t>
      </w:r>
    </w:p>
    <w:p w:rsidR="00027162" w:rsidRPr="004C7FDE" w:rsidRDefault="00027162" w:rsidP="004C7FD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>Η παράταση αυτή για την οποίαν είχε δεσμευθεί στο Διοικητικό Συμβούλιο του ΕΟΠΥΥ, ο Πρόεδρος του ΕΟΠΥΥ κ. Σωτήριος Μπερσίμης, είναι μεν μία λύση, αλλά θα είναι χωρίς περιεχόμενο εάν δεν γίνει ταχύτατα η εκκαθάριση, η εξόφληση και η απόδοση των οφειλομένων στους παρόχους υγείας.</w:t>
      </w:r>
    </w:p>
    <w:p w:rsidR="00027162" w:rsidRPr="004C7FDE" w:rsidRDefault="00027162" w:rsidP="004C7FD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 xml:space="preserve">Με τις υφιστάμενες συνθήκες των Ταμείων τα οποία δεν έχουν </w:t>
      </w:r>
      <w:bookmarkStart w:id="0" w:name="_GoBack"/>
      <w:bookmarkEnd w:id="0"/>
      <w:r w:rsidR="00174FDE" w:rsidRPr="004C7FDE">
        <w:rPr>
          <w:rFonts w:asciiTheme="majorHAnsi" w:hAnsiTheme="majorHAnsi"/>
          <w:sz w:val="24"/>
          <w:szCs w:val="24"/>
        </w:rPr>
        <w:t>εκ</w:t>
      </w:r>
      <w:r w:rsidRPr="004C7FDE">
        <w:rPr>
          <w:rFonts w:asciiTheme="majorHAnsi" w:hAnsiTheme="majorHAnsi"/>
          <w:sz w:val="24"/>
          <w:szCs w:val="24"/>
        </w:rPr>
        <w:t xml:space="preserve">καθαρίσει τις οφειλές προς τους ιατρούς και τα εργαστήρια </w:t>
      </w:r>
      <w:r w:rsidR="00B421A9" w:rsidRPr="004C7FDE">
        <w:rPr>
          <w:rFonts w:asciiTheme="majorHAnsi" w:hAnsiTheme="majorHAnsi"/>
          <w:sz w:val="24"/>
          <w:szCs w:val="24"/>
        </w:rPr>
        <w:t xml:space="preserve">και τους άλλους παρόχους υγείας, δεν </w:t>
      </w:r>
      <w:r w:rsidR="004C7FDE">
        <w:rPr>
          <w:rFonts w:asciiTheme="majorHAnsi" w:hAnsiTheme="majorHAnsi"/>
          <w:sz w:val="24"/>
          <w:szCs w:val="24"/>
        </w:rPr>
        <w:t>υπάρχουν</w:t>
      </w:r>
      <w:r w:rsidR="008B5066">
        <w:rPr>
          <w:rFonts w:asciiTheme="majorHAnsi" w:hAnsiTheme="majorHAnsi"/>
          <w:sz w:val="24"/>
          <w:szCs w:val="24"/>
        </w:rPr>
        <w:t xml:space="preserve"> </w:t>
      </w:r>
      <w:r w:rsidR="004C7FDE">
        <w:rPr>
          <w:rFonts w:asciiTheme="majorHAnsi" w:hAnsiTheme="majorHAnsi"/>
          <w:sz w:val="24"/>
          <w:szCs w:val="24"/>
        </w:rPr>
        <w:t xml:space="preserve">μεγάλα </w:t>
      </w:r>
      <w:r w:rsidR="00B421A9" w:rsidRPr="004C7FDE">
        <w:rPr>
          <w:rFonts w:asciiTheme="majorHAnsi" w:hAnsiTheme="majorHAnsi"/>
          <w:sz w:val="24"/>
          <w:szCs w:val="24"/>
        </w:rPr>
        <w:t xml:space="preserve">περιθώρια αισιοδοξίας. </w:t>
      </w:r>
    </w:p>
    <w:p w:rsidR="00B421A9" w:rsidRPr="004C7FDE" w:rsidRDefault="00B421A9" w:rsidP="004C7FD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 xml:space="preserve">Ο Πανελλήνιος Ιατρικός Σύλλογος θα </w:t>
      </w:r>
      <w:r w:rsidR="004C7FDE">
        <w:rPr>
          <w:rFonts w:asciiTheme="majorHAnsi" w:hAnsiTheme="majorHAnsi"/>
          <w:sz w:val="24"/>
          <w:szCs w:val="24"/>
        </w:rPr>
        <w:t xml:space="preserve">προβεί </w:t>
      </w:r>
      <w:r w:rsidRPr="004C7FDE">
        <w:rPr>
          <w:rFonts w:asciiTheme="majorHAnsi" w:hAnsiTheme="majorHAnsi"/>
          <w:sz w:val="24"/>
          <w:szCs w:val="24"/>
        </w:rPr>
        <w:t xml:space="preserve">σε όλες τις </w:t>
      </w:r>
      <w:r w:rsidR="004C7FDE">
        <w:rPr>
          <w:rFonts w:asciiTheme="majorHAnsi" w:hAnsiTheme="majorHAnsi"/>
          <w:sz w:val="24"/>
          <w:szCs w:val="24"/>
        </w:rPr>
        <w:t xml:space="preserve">απαιτούμενες </w:t>
      </w:r>
      <w:r w:rsidRPr="004C7FDE">
        <w:rPr>
          <w:rFonts w:asciiTheme="majorHAnsi" w:hAnsiTheme="majorHAnsi"/>
          <w:sz w:val="24"/>
          <w:szCs w:val="24"/>
        </w:rPr>
        <w:t>ενέργειες, ώστε να προχωρήσει η εξόφληση</w:t>
      </w:r>
      <w:r w:rsidR="004C7FDE">
        <w:rPr>
          <w:rFonts w:asciiTheme="majorHAnsi" w:hAnsiTheme="majorHAnsi"/>
          <w:sz w:val="24"/>
          <w:szCs w:val="24"/>
        </w:rPr>
        <w:t>. Παράλληλα</w:t>
      </w:r>
      <w:r w:rsidRPr="004C7FDE">
        <w:rPr>
          <w:rFonts w:asciiTheme="majorHAnsi" w:hAnsiTheme="majorHAnsi"/>
          <w:sz w:val="24"/>
          <w:szCs w:val="24"/>
        </w:rPr>
        <w:t>, οι πάροχοι υγείας θα πρέπει να είναι έτοιμοι να διεκδικήσουν με κάθε τρόπο τα οφειλόμενα.</w:t>
      </w:r>
    </w:p>
    <w:p w:rsidR="005816DE" w:rsidRPr="004C7FDE" w:rsidRDefault="00B421A9" w:rsidP="004C7FD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 xml:space="preserve">Η αγανάκτηση των παρόχων, όπως εκφράζεται καθημερινά είναι μεγάλη και θα πρέπει να καταλάβουν όλοι όσοι διοικούν τα Ασφαλιστικά Ταμεία, αλλά και η </w:t>
      </w:r>
      <w:r w:rsidR="004C7FDE">
        <w:rPr>
          <w:rFonts w:asciiTheme="majorHAnsi" w:hAnsiTheme="majorHAnsi"/>
          <w:sz w:val="24"/>
          <w:szCs w:val="24"/>
        </w:rPr>
        <w:t>π</w:t>
      </w:r>
      <w:r w:rsidRPr="004C7FDE">
        <w:rPr>
          <w:rFonts w:asciiTheme="majorHAnsi" w:hAnsiTheme="majorHAnsi"/>
          <w:sz w:val="24"/>
          <w:szCs w:val="24"/>
        </w:rPr>
        <w:t xml:space="preserve">ολιτική </w:t>
      </w:r>
      <w:r w:rsidR="004C7FDE">
        <w:rPr>
          <w:rFonts w:asciiTheme="majorHAnsi" w:hAnsiTheme="majorHAnsi"/>
          <w:sz w:val="24"/>
          <w:szCs w:val="24"/>
        </w:rPr>
        <w:t>η</w:t>
      </w:r>
      <w:r w:rsidRPr="004C7FDE">
        <w:rPr>
          <w:rFonts w:asciiTheme="majorHAnsi" w:hAnsiTheme="majorHAnsi"/>
          <w:sz w:val="24"/>
          <w:szCs w:val="24"/>
        </w:rPr>
        <w:t xml:space="preserve">γεσία </w:t>
      </w:r>
      <w:r w:rsidR="004C7FDE">
        <w:rPr>
          <w:rFonts w:asciiTheme="majorHAnsi" w:hAnsiTheme="majorHAnsi"/>
          <w:sz w:val="24"/>
          <w:szCs w:val="24"/>
        </w:rPr>
        <w:t xml:space="preserve">του αρμόδιου Υπουργείου </w:t>
      </w:r>
      <w:r w:rsidRPr="004C7FDE">
        <w:rPr>
          <w:rFonts w:asciiTheme="majorHAnsi" w:hAnsiTheme="majorHAnsi"/>
          <w:sz w:val="24"/>
          <w:szCs w:val="24"/>
        </w:rPr>
        <w:t xml:space="preserve">ότι οι υποχρεώσεις των παρόχων είναι τέτοιου μεγέθους, ώστε </w:t>
      </w:r>
      <w:r w:rsidR="005816DE" w:rsidRPr="004C7FDE">
        <w:rPr>
          <w:rFonts w:asciiTheme="majorHAnsi" w:hAnsiTheme="majorHAnsi"/>
          <w:sz w:val="24"/>
          <w:szCs w:val="24"/>
        </w:rPr>
        <w:t>αδυνατούν να επιβιώσουν</w:t>
      </w:r>
      <w:r w:rsidR="00174FDE" w:rsidRPr="004C7FDE">
        <w:rPr>
          <w:rFonts w:asciiTheme="majorHAnsi" w:hAnsiTheme="majorHAnsi"/>
          <w:sz w:val="24"/>
          <w:szCs w:val="24"/>
        </w:rPr>
        <w:t>.</w:t>
      </w:r>
    </w:p>
    <w:p w:rsidR="004C7FDE" w:rsidRDefault="005816DE" w:rsidP="004C7FD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>Ας κάνουν λοιπόν</w:t>
      </w:r>
      <w:r w:rsidR="008B5066">
        <w:rPr>
          <w:rFonts w:asciiTheme="majorHAnsi" w:hAnsiTheme="majorHAnsi"/>
          <w:sz w:val="24"/>
          <w:szCs w:val="24"/>
        </w:rPr>
        <w:t xml:space="preserve"> </w:t>
      </w:r>
      <w:r w:rsidRPr="004C7FDE">
        <w:rPr>
          <w:rFonts w:asciiTheme="majorHAnsi" w:hAnsiTheme="majorHAnsi"/>
          <w:sz w:val="24"/>
          <w:szCs w:val="24"/>
        </w:rPr>
        <w:t xml:space="preserve">το καθήκον τους </w:t>
      </w:r>
      <w:r w:rsidR="004C7FDE">
        <w:rPr>
          <w:rFonts w:asciiTheme="majorHAnsi" w:hAnsiTheme="majorHAnsi"/>
          <w:sz w:val="24"/>
          <w:szCs w:val="24"/>
        </w:rPr>
        <w:t xml:space="preserve">με σεβασμό απέναντι σε μία κοινωνία που χειμάζεται ιδίως τα τελευταία χρόνια από τη λιτότητα. </w:t>
      </w:r>
    </w:p>
    <w:p w:rsidR="005816DE" w:rsidRPr="004C7FDE" w:rsidRDefault="005816DE" w:rsidP="004C7FDE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5816DE" w:rsidRPr="004C7FDE" w:rsidRDefault="005816DE" w:rsidP="004C7FDE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4C7FDE">
        <w:rPr>
          <w:rFonts w:asciiTheme="majorHAnsi" w:hAnsiTheme="majorHAnsi"/>
          <w:sz w:val="24"/>
          <w:szCs w:val="24"/>
        </w:rPr>
        <w:t>ΑΠΟ ΤΟ ΓΡΑΦΕΙΟ ΤΟΥ Π.Ι.Σ.</w:t>
      </w:r>
    </w:p>
    <w:sectPr w:rsidR="005816DE" w:rsidRPr="004C7FDE" w:rsidSect="00DB54B3">
      <w:headerReference w:type="default" r:id="rId6"/>
      <w:footerReference w:type="default" r:id="rId7"/>
      <w:pgSz w:w="11906" w:h="16838"/>
      <w:pgMar w:top="1440" w:right="1800" w:bottom="1440" w:left="180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74F" w:rsidRDefault="005A274F" w:rsidP="00DB54B3">
      <w:pPr>
        <w:spacing w:after="0" w:line="240" w:lineRule="auto"/>
      </w:pPr>
      <w:r>
        <w:separator/>
      </w:r>
    </w:p>
  </w:endnote>
  <w:endnote w:type="continuationSeparator" w:id="1">
    <w:p w:rsidR="005A274F" w:rsidRDefault="005A274F" w:rsidP="00DB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B3" w:rsidRDefault="00DB54B3" w:rsidP="00DB54B3">
    <w:pPr>
      <w:pStyle w:val="a4"/>
      <w:jc w:val="center"/>
    </w:pPr>
    <w:r>
      <w:rPr>
        <w:noProof/>
      </w:rPr>
      <w:drawing>
        <wp:inline distT="0" distB="0" distL="0" distR="0">
          <wp:extent cx="4850130" cy="858520"/>
          <wp:effectExtent l="0" t="0" r="7620" b="0"/>
          <wp:docPr id="2" name="Εικόνα 2" descr="FOOTERPI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FOOTERP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13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74F" w:rsidRDefault="005A274F" w:rsidP="00DB54B3">
      <w:pPr>
        <w:spacing w:after="0" w:line="240" w:lineRule="auto"/>
      </w:pPr>
      <w:r>
        <w:separator/>
      </w:r>
    </w:p>
  </w:footnote>
  <w:footnote w:type="continuationSeparator" w:id="1">
    <w:p w:rsidR="005A274F" w:rsidRDefault="005A274F" w:rsidP="00DB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4B3" w:rsidRDefault="00DB54B3" w:rsidP="00DB54B3">
    <w:pPr>
      <w:pStyle w:val="a3"/>
      <w:jc w:val="center"/>
    </w:pPr>
    <w:r>
      <w:rPr>
        <w:noProof/>
      </w:rPr>
      <w:drawing>
        <wp:inline distT="0" distB="0" distL="0" distR="0">
          <wp:extent cx="4627880" cy="1693545"/>
          <wp:effectExtent l="0" t="0" r="1270" b="1905"/>
          <wp:docPr id="1" name="Picture 1" descr="head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169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5709"/>
    <w:rsid w:val="00027162"/>
    <w:rsid w:val="00044600"/>
    <w:rsid w:val="00174FDE"/>
    <w:rsid w:val="001E563C"/>
    <w:rsid w:val="004C7FDE"/>
    <w:rsid w:val="00522315"/>
    <w:rsid w:val="005816DE"/>
    <w:rsid w:val="005A274F"/>
    <w:rsid w:val="008B3AD5"/>
    <w:rsid w:val="008B5066"/>
    <w:rsid w:val="008D37F8"/>
    <w:rsid w:val="00A51A34"/>
    <w:rsid w:val="00AF7B79"/>
    <w:rsid w:val="00B421A9"/>
    <w:rsid w:val="00C84A65"/>
    <w:rsid w:val="00CC5709"/>
    <w:rsid w:val="00DB54B3"/>
    <w:rsid w:val="00E713B7"/>
    <w:rsid w:val="00EE4788"/>
    <w:rsid w:val="00F0710A"/>
    <w:rsid w:val="00FF1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B54B3"/>
  </w:style>
  <w:style w:type="paragraph" w:styleId="a4">
    <w:name w:val="footer"/>
    <w:basedOn w:val="a"/>
    <w:link w:val="Char0"/>
    <w:uiPriority w:val="99"/>
    <w:unhideWhenUsed/>
    <w:rsid w:val="00DB5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B54B3"/>
  </w:style>
  <w:style w:type="paragraph" w:styleId="a5">
    <w:name w:val="Balloon Text"/>
    <w:basedOn w:val="a"/>
    <w:link w:val="Char1"/>
    <w:uiPriority w:val="99"/>
    <w:semiHidden/>
    <w:unhideWhenUsed/>
    <w:rsid w:val="00DB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B5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B54B3"/>
  </w:style>
  <w:style w:type="paragraph" w:styleId="a4">
    <w:name w:val="footer"/>
    <w:basedOn w:val="a"/>
    <w:link w:val="Char0"/>
    <w:uiPriority w:val="99"/>
    <w:unhideWhenUsed/>
    <w:rsid w:val="00DB54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B54B3"/>
  </w:style>
  <w:style w:type="paragraph" w:styleId="a5">
    <w:name w:val="Balloon Text"/>
    <w:basedOn w:val="a"/>
    <w:link w:val="Char1"/>
    <w:uiPriority w:val="99"/>
    <w:semiHidden/>
    <w:unhideWhenUsed/>
    <w:rsid w:val="00DB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B5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uservicky</dc:creator>
  <cp:lastModifiedBy> </cp:lastModifiedBy>
  <cp:revision>2</cp:revision>
  <cp:lastPrinted>2017-06-30T07:45:00Z</cp:lastPrinted>
  <dcterms:created xsi:type="dcterms:W3CDTF">2017-07-03T07:06:00Z</dcterms:created>
  <dcterms:modified xsi:type="dcterms:W3CDTF">2017-07-03T07:06:00Z</dcterms:modified>
</cp:coreProperties>
</file>