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C4" w:rsidRPr="003B5A8E" w:rsidRDefault="00B138C4" w:rsidP="00B138C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3B5A8E">
        <w:rPr>
          <w:rFonts w:ascii="Arial" w:hAnsi="Arial" w:cs="Arial"/>
          <w:sz w:val="18"/>
          <w:szCs w:val="18"/>
        </w:rPr>
        <w:t>ΟΡΓΑΝΙΣΜΟΣ ΚΡΑΤΙΚΩΝ ΥΠΗΡΕΣΙΩΝ ΥΓΕΙΑΣ</w:t>
      </w:r>
    </w:p>
    <w:p w:rsidR="00B138C4" w:rsidRDefault="00B138C4" w:rsidP="00B138C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ΔΙΟΡΘΩΣΗ</w:t>
      </w:r>
      <w:r w:rsidRPr="003B5A8E">
        <w:rPr>
          <w:rFonts w:ascii="Arial" w:hAnsi="Arial" w:cs="Arial"/>
          <w:sz w:val="18"/>
          <w:szCs w:val="18"/>
        </w:rPr>
        <w:t xml:space="preserve"> ΠΡΟΚΗΡΥΞΗΣ </w:t>
      </w:r>
      <w:r>
        <w:rPr>
          <w:rFonts w:ascii="Arial" w:hAnsi="Arial" w:cs="Arial"/>
          <w:sz w:val="18"/>
          <w:szCs w:val="18"/>
        </w:rPr>
        <w:t>ΕΙΚΟΣΙ ΤΕΣΣΑΡΩΝ (24) ΚΕΝΩΝ ΘΕΣΕΩΝ ΙΑΤΡΙΚΩΝ ΛΕΙΤΟΥΡΓΩΝ</w:t>
      </w:r>
    </w:p>
    <w:p w:rsidR="00B138C4" w:rsidRDefault="00B138C4" w:rsidP="00B138C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B138C4" w:rsidRPr="00D37DC0" w:rsidRDefault="00B138C4" w:rsidP="00B138C4">
      <w:pPr>
        <w:spacing w:before="60" w:after="0" w:line="240" w:lineRule="auto"/>
        <w:ind w:left="349"/>
        <w:jc w:val="both"/>
        <w:rPr>
          <w:rFonts w:ascii="Arial" w:hAnsi="Arial" w:cs="Arial"/>
          <w:sz w:val="18"/>
          <w:szCs w:val="18"/>
        </w:rPr>
      </w:pPr>
      <w:r w:rsidRPr="00E47B87">
        <w:rPr>
          <w:rFonts w:ascii="Arial" w:hAnsi="Arial" w:cs="Arial"/>
          <w:sz w:val="18"/>
          <w:szCs w:val="18"/>
        </w:rPr>
        <w:t>Στην προκήρυξη των είκοσι τεσσάρων (24) κενών θέσεων Ιατρικών Λειτουργών</w:t>
      </w:r>
      <w:r>
        <w:rPr>
          <w:rFonts w:ascii="Arial" w:hAnsi="Arial" w:cs="Arial"/>
          <w:sz w:val="18"/>
          <w:szCs w:val="18"/>
        </w:rPr>
        <w:t>,</w:t>
      </w:r>
      <w:r w:rsidRPr="00E47B87">
        <w:rPr>
          <w:rFonts w:ascii="Arial" w:hAnsi="Arial" w:cs="Arial"/>
          <w:sz w:val="18"/>
          <w:szCs w:val="18"/>
        </w:rPr>
        <w:t xml:space="preserve"> που δημοσιεύτηκε στην Επίσημη Εφημερίδα της Δημοκρατίας με αριθμό 5296 και αριθμό γνωστοποίησης 647, ημερομηνίας 21 Αυγούστου 2020, το σημείο 2(ιδ) </w:t>
      </w:r>
      <w:r w:rsidR="00E43261">
        <w:rPr>
          <w:rFonts w:ascii="Arial" w:hAnsi="Arial" w:cs="Arial"/>
          <w:sz w:val="18"/>
          <w:szCs w:val="18"/>
        </w:rPr>
        <w:t>το οποίο συμπεριλήφθηκε εκ παραδρομής, ακυρώνεται</w:t>
      </w:r>
      <w:r w:rsidR="00F411CC">
        <w:rPr>
          <w:rFonts w:ascii="Arial" w:hAnsi="Arial" w:cs="Arial"/>
          <w:sz w:val="18"/>
          <w:szCs w:val="18"/>
        </w:rPr>
        <w:t>.  Τ</w:t>
      </w:r>
      <w:r w:rsidRPr="00E47B87">
        <w:rPr>
          <w:rFonts w:ascii="Arial" w:hAnsi="Arial" w:cs="Arial"/>
          <w:sz w:val="18"/>
          <w:szCs w:val="18"/>
        </w:rPr>
        <w:t xml:space="preserve">ο Σχέδιο Κινήτρων συμπεριλαμβάνει όλους τους Ιατρούς που υπηρετούν ή θα υπηρετούν στη Δευτεροβάθμια και Τριτοβάθμια φροντίδα του </w:t>
      </w:r>
      <w:proofErr w:type="spellStart"/>
      <w:r w:rsidRPr="00E47B87">
        <w:rPr>
          <w:rFonts w:ascii="Arial" w:hAnsi="Arial" w:cs="Arial"/>
          <w:sz w:val="18"/>
          <w:szCs w:val="18"/>
        </w:rPr>
        <w:t>ΟΚΥπΥ</w:t>
      </w:r>
      <w:proofErr w:type="spellEnd"/>
      <w:r w:rsidRPr="00E47B87">
        <w:rPr>
          <w:rFonts w:ascii="Arial" w:hAnsi="Arial" w:cs="Arial"/>
          <w:sz w:val="18"/>
          <w:szCs w:val="18"/>
        </w:rPr>
        <w:t>, συμπεριλαμβανομένων και των υπηρετούντων των ΤΑΕΠ. Εξαιρείται όμως, η Πρωτοβάθμια Φροντίδα Υγείας (Προσωπικοί Γιατροί)</w:t>
      </w:r>
      <w:r w:rsidR="00E43261">
        <w:rPr>
          <w:rFonts w:ascii="Arial" w:hAnsi="Arial" w:cs="Arial"/>
          <w:sz w:val="18"/>
          <w:szCs w:val="18"/>
        </w:rPr>
        <w:t>,</w:t>
      </w:r>
      <w:r w:rsidRPr="00E47B8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καθώς ευνοείται με </w:t>
      </w:r>
      <w:r w:rsidR="00E43261">
        <w:rPr>
          <w:rFonts w:ascii="Arial" w:hAnsi="Arial" w:cs="Arial"/>
          <w:sz w:val="18"/>
          <w:szCs w:val="18"/>
        </w:rPr>
        <w:t>άλλα κίνητρα.</w:t>
      </w:r>
    </w:p>
    <w:p w:rsidR="00B138C4" w:rsidRDefault="00B138C4" w:rsidP="00B138C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87E43" w:rsidRDefault="00587E43"/>
    <w:sectPr w:rsidR="00587E43" w:rsidSect="00E30CC8">
      <w:pgSz w:w="11910" w:h="16850"/>
      <w:pgMar w:top="1304" w:right="1134" w:bottom="130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83"/>
    <w:rsid w:val="001029F4"/>
    <w:rsid w:val="00587E43"/>
    <w:rsid w:val="00924483"/>
    <w:rsid w:val="00A444C3"/>
    <w:rsid w:val="00A60200"/>
    <w:rsid w:val="00B138C4"/>
    <w:rsid w:val="00C13F77"/>
    <w:rsid w:val="00D8261B"/>
    <w:rsid w:val="00E30CC8"/>
    <w:rsid w:val="00E43261"/>
    <w:rsid w:val="00F4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4326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43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43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Andreou</dc:creator>
  <cp:lastModifiedBy> </cp:lastModifiedBy>
  <cp:revision>2</cp:revision>
  <cp:lastPrinted>2020-09-23T07:10:00Z</cp:lastPrinted>
  <dcterms:created xsi:type="dcterms:W3CDTF">2020-09-25T09:55:00Z</dcterms:created>
  <dcterms:modified xsi:type="dcterms:W3CDTF">2020-09-25T09:55:00Z</dcterms:modified>
</cp:coreProperties>
</file>