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79" w:rsidRDefault="00A60979" w:rsidP="00A60979">
      <w:r>
        <w:rPr>
          <w:rFonts w:ascii="Arial" w:hAnsi="Arial" w:cs="Arial"/>
          <w:sz w:val="21"/>
          <w:szCs w:val="21"/>
        </w:rPr>
        <w:t>Αγαπητοί Συνάδελφοι,</w:t>
      </w:r>
    </w:p>
    <w:p w:rsidR="00A60979" w:rsidRDefault="00A60979" w:rsidP="00A60979">
      <w:pPr>
        <w:pStyle w:val="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1"/>
          <w:szCs w:val="21"/>
        </w:rPr>
        <w:t xml:space="preserve">Το Ελληνικό Δίκτυο Διαβήτη Πρωτοβάθμιας Φροντίδας Υγείας (ΕΔΔΙΠΦΥ) έχει την χαρά και τιμή να σας προσκαλέσει στο </w:t>
      </w:r>
      <w:r>
        <w:rPr>
          <w:rFonts w:ascii="Arial" w:hAnsi="Arial" w:cs="Arial"/>
          <w:b/>
          <w:bCs/>
          <w:sz w:val="21"/>
          <w:szCs w:val="21"/>
        </w:rPr>
        <w:t xml:space="preserve">2ο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Webinar</w:t>
      </w:r>
      <w:proofErr w:type="spellEnd"/>
      <w:r>
        <w:rPr>
          <w:rFonts w:ascii="Arial" w:hAnsi="Arial" w:cs="Arial"/>
          <w:sz w:val="21"/>
          <w:szCs w:val="21"/>
        </w:rPr>
        <w:t xml:space="preserve"> της ετήσιας σειράς μετεκπαιδευτικών μαθημάτων του </w:t>
      </w:r>
      <w:r>
        <w:rPr>
          <w:rFonts w:ascii="Arial" w:hAnsi="Arial" w:cs="Arial"/>
          <w:b/>
          <w:bCs/>
          <w:sz w:val="21"/>
          <w:szCs w:val="21"/>
        </w:rPr>
        <w:t>με θέμα: "Το μονοπάτι της Διάγνωσης στον Σακχαρώδη Διαβήτη"</w:t>
      </w:r>
      <w:r>
        <w:rPr>
          <w:rFonts w:ascii="Arial" w:hAnsi="Arial" w:cs="Arial"/>
          <w:sz w:val="21"/>
          <w:szCs w:val="21"/>
        </w:rPr>
        <w:t xml:space="preserve">, που θα πραγματοποιηθεί τη </w:t>
      </w:r>
      <w:r>
        <w:rPr>
          <w:rFonts w:ascii="Arial" w:hAnsi="Arial" w:cs="Arial"/>
          <w:b/>
          <w:bCs/>
          <w:sz w:val="21"/>
          <w:szCs w:val="21"/>
        </w:rPr>
        <w:t xml:space="preserve">Δευτέρα 21/02/2022 και ώρα 20:00-21:15, με δωρεάν συμμετοχή. </w:t>
      </w:r>
    </w:p>
    <w:p w:rsidR="00A60979" w:rsidRDefault="00A60979" w:rsidP="00A60979">
      <w:pPr>
        <w:pStyle w:val="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1"/>
          <w:szCs w:val="21"/>
        </w:rPr>
        <w:t>Σκοπός</w:t>
      </w:r>
      <w:r>
        <w:rPr>
          <w:rFonts w:ascii="Arial" w:hAnsi="Arial" w:cs="Arial"/>
          <w:sz w:val="21"/>
          <w:szCs w:val="21"/>
        </w:rPr>
        <w:t xml:space="preserve"> αυτού του διαδικτυακού σεμιναρίου είναι να εκπαιδεύσει τους επαγγελματίες υγείας στον </w:t>
      </w:r>
      <w:proofErr w:type="spellStart"/>
      <w:r>
        <w:rPr>
          <w:rFonts w:ascii="Arial" w:hAnsi="Arial" w:cs="Arial"/>
          <w:sz w:val="21"/>
          <w:szCs w:val="21"/>
        </w:rPr>
        <w:t>προσυμπτωματικό</w:t>
      </w:r>
      <w:proofErr w:type="spellEnd"/>
      <w:r>
        <w:rPr>
          <w:rFonts w:ascii="Arial" w:hAnsi="Arial" w:cs="Arial"/>
          <w:sz w:val="21"/>
          <w:szCs w:val="21"/>
        </w:rPr>
        <w:t xml:space="preserve"> έλεγχο, τη διάγνωση και ταξινόμηση του σακχαρώδη διαβήτη, βάσει των πλέον πρόσφατων κατευθυντήριων οδηγιών και στρατηγικών βασισμένων σε αποδείξεις, και διανθισμένων με τη χρήση κλινικών παραδειγμάτων.</w:t>
      </w:r>
    </w:p>
    <w:p w:rsidR="00A60979" w:rsidRDefault="00A60979" w:rsidP="00A60979">
      <w:pPr>
        <w:pStyle w:val="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Σας υπενθυμίζουμε ότι τα διαδικτυακά μαθήματα για το 2022 είναι 10, ένα για κάθε μήνα του έτους (πλην Ιουλίου-Αυγούστου) και διεξάγονται κάθε 3η Δευτέρα του μήνα στις 8:00μμ με διάρκεια μίας ώρας και ενός τετάρτου. Το αναλυτικό πρόγραμμα των μαθημάτων μας είναι διαθέσιμο στην ιστοσελίδα: </w:t>
      </w:r>
      <w:hyperlink r:id="rId5" w:tgtFrame="_blank" w:history="1">
        <w:r>
          <w:rPr>
            <w:rStyle w:val="-"/>
            <w:rFonts w:ascii="Arial" w:hAnsi="Arial" w:cs="Arial"/>
            <w:sz w:val="21"/>
            <w:szCs w:val="21"/>
          </w:rPr>
          <w:t>https://primarycarediabetes.gr/webinars2022/</w:t>
        </w:r>
      </w:hyperlink>
      <w:r>
        <w:rPr>
          <w:rFonts w:ascii="Arial" w:hAnsi="Arial" w:cs="Arial"/>
          <w:sz w:val="21"/>
          <w:szCs w:val="21"/>
        </w:rPr>
        <w:t xml:space="preserve">, ενώ το κανάλι μας στο </w:t>
      </w:r>
      <w:proofErr w:type="spellStart"/>
      <w:r>
        <w:rPr>
          <w:rFonts w:ascii="Arial" w:hAnsi="Arial" w:cs="Arial"/>
          <w:sz w:val="21"/>
          <w:szCs w:val="21"/>
        </w:rPr>
        <w:t>Youtube</w:t>
      </w:r>
      <w:proofErr w:type="spellEnd"/>
      <w:r>
        <w:rPr>
          <w:rFonts w:ascii="Arial" w:hAnsi="Arial" w:cs="Arial"/>
          <w:sz w:val="21"/>
          <w:szCs w:val="21"/>
        </w:rPr>
        <w:t xml:space="preserve">, που σταδιακά θα εμπλουτίζεται με πληθώρα ενημερωτικού και εκπαιδευτικού υλικού και όπου μπορείτε να εγγραφείτε δωρεάν, είναι διαθέσιμο </w:t>
      </w:r>
      <w:hyperlink r:id="rId6" w:tgtFrame="_blank" w:history="1">
        <w:r>
          <w:rPr>
            <w:rStyle w:val="-"/>
            <w:rFonts w:ascii="Arial" w:hAnsi="Arial" w:cs="Arial"/>
            <w:sz w:val="21"/>
            <w:szCs w:val="21"/>
          </w:rPr>
          <w:t>ΕΔΩ</w:t>
        </w:r>
      </w:hyperlink>
      <w:r>
        <w:rPr>
          <w:rFonts w:ascii="Arial" w:hAnsi="Arial" w:cs="Arial"/>
          <w:sz w:val="21"/>
          <w:szCs w:val="21"/>
        </w:rPr>
        <w:t>.</w:t>
      </w:r>
    </w:p>
    <w:p w:rsidR="00A60979" w:rsidRDefault="00A60979" w:rsidP="00A60979">
      <w:pPr>
        <w:pStyle w:val="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Θα αποτελέσει μεγάλη χαρά και ιδιαίτερη τιμή για εμάς, η παρουσία και η ενεργός συμμετοχή σας. Μπορείτε να εγγραφείτε δωρεάν στον παρακάτω σύνδεσμο: </w:t>
      </w:r>
      <w:hyperlink r:id="rId7" w:tgtFrame="_blank" w:history="1">
        <w:r>
          <w:rPr>
            <w:rStyle w:val="-"/>
            <w:rFonts w:ascii="Arial" w:hAnsi="Arial" w:cs="Arial"/>
            <w:sz w:val="21"/>
            <w:szCs w:val="21"/>
          </w:rPr>
          <w:t>https://primarycarediabetes.gr/subscribe-webinar/</w:t>
        </w:r>
      </w:hyperlink>
    </w:p>
    <w:p w:rsidR="00A60979" w:rsidRDefault="00A60979" w:rsidP="00A60979">
      <w:pPr>
        <w:pStyle w:val="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Με εκτίμηση</w:t>
      </w:r>
    </w:p>
    <w:p w:rsidR="00A60979" w:rsidRDefault="00A60979" w:rsidP="00A60979">
      <w:pPr>
        <w:pStyle w:val="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Για το ΕΔΔΙΠΦΥ</w:t>
      </w:r>
    </w:p>
    <w:p w:rsidR="00A60979" w:rsidRDefault="00A60979" w:rsidP="00A60979">
      <w:pPr>
        <w:pStyle w:val="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Ο Πρόεδρος</w:t>
      </w:r>
      <w:r>
        <w:rPr>
          <w:rFonts w:ascii="Arial" w:hAnsi="Arial" w:cs="Arial"/>
          <w:sz w:val="21"/>
          <w:szCs w:val="21"/>
        </w:rPr>
        <w:br/>
        <w:t xml:space="preserve">Δρ. Φίλιππος - Ριχάρδος </w:t>
      </w:r>
      <w:proofErr w:type="spellStart"/>
      <w:r>
        <w:rPr>
          <w:rFonts w:ascii="Arial" w:hAnsi="Arial" w:cs="Arial"/>
          <w:sz w:val="21"/>
          <w:szCs w:val="21"/>
        </w:rPr>
        <w:t>Δομάγερ</w:t>
      </w:r>
      <w:proofErr w:type="spellEnd"/>
    </w:p>
    <w:p w:rsidR="00A60979" w:rsidRDefault="00A60979" w:rsidP="00A60979">
      <w:pPr>
        <w:pStyle w:val="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Ο υπεύθυνος εκπαίδευσης</w:t>
      </w:r>
      <w:r>
        <w:rPr>
          <w:rFonts w:ascii="Arial" w:hAnsi="Arial" w:cs="Arial"/>
          <w:sz w:val="21"/>
          <w:szCs w:val="21"/>
        </w:rPr>
        <w:br/>
        <w:t xml:space="preserve">Δρ. Νικόλαος </w:t>
      </w:r>
      <w:proofErr w:type="spellStart"/>
      <w:r>
        <w:rPr>
          <w:rFonts w:ascii="Arial" w:hAnsi="Arial" w:cs="Arial"/>
          <w:sz w:val="21"/>
          <w:szCs w:val="21"/>
        </w:rPr>
        <w:t>Τσακουντάκης</w:t>
      </w:r>
      <w:proofErr w:type="spellEnd"/>
    </w:p>
    <w:p w:rsidR="00106E10" w:rsidRPr="001A48E2" w:rsidRDefault="00106E10">
      <w:pPr>
        <w:rPr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79"/>
    <w:rsid w:val="00106E10"/>
    <w:rsid w:val="001A48E2"/>
    <w:rsid w:val="00A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79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609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609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79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609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609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marycarediabetes.gr/subscribe-webina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0h2-Rs9D7Uanv2MZrVo-pg" TargetMode="External"/><Relationship Id="rId5" Type="http://schemas.openxmlformats.org/officeDocument/2006/relationships/hyperlink" Target="https://primarycarediabetes.gr/webinars202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2022-02-21T06:43:00Z</dcterms:created>
  <dcterms:modified xsi:type="dcterms:W3CDTF">2022-02-21T06:44:00Z</dcterms:modified>
</cp:coreProperties>
</file>