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E" w:rsidRPr="00DC316E" w:rsidRDefault="00DC316E" w:rsidP="00DC316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imes New Roman" w:eastAsia="Times New Roman" w:hAnsi="Times New Roman" w:cs="Times New Roman"/>
          <w:b/>
          <w:bCs/>
          <w:sz w:val="24"/>
          <w:szCs w:val="24"/>
        </w:rPr>
        <w:t>ΑΝΑΖΗΤΗΣΗ ΠΑΘΟΛΟΓΟΥ-ΕΣΩΤΕΡΙΚΟΥ ΙΑΤΡΟΥ- ΑΥΣΤΡΙΑ</w:t>
      </w:r>
      <w:r w:rsidRPr="00DC316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316E" w:rsidRPr="00DC316E" w:rsidRDefault="00DC316E" w:rsidP="00DC316E">
      <w:pPr>
        <w:spacing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Παρακα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λώ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θερμά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γι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την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δημοσίευση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της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 παρα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κάτω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 ανα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ζήτησης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 </w:t>
      </w:r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</w:rPr>
        <w:t xml:space="preserve"> -ή/και </w:t>
      </w:r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α</w:t>
      </w:r>
      <w:proofErr w:type="spellStart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ντικ</w:t>
      </w:r>
      <w:proofErr w:type="spellEnd"/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 xml:space="preserve">ατάσταση </w:t>
      </w:r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της από 2/2022-</w:t>
      </w:r>
      <w:r w:rsidRPr="00DC316E">
        <w:rPr>
          <w:rFonts w:ascii="Tahoma" w:eastAsia="Times New Roman" w:hAnsi="Tahoma" w:cs="Tahoma"/>
          <w:b/>
          <w:bCs/>
          <w:i/>
          <w:iCs/>
          <w:sz w:val="20"/>
          <w:szCs w:val="20"/>
          <w:lang w:val="de-AT"/>
        </w:rPr>
        <w:t>: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right="20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Νοσοκομείο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,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γνωστό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τον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σύγχρονο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εξο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πλισμό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υψηλό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επίπ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εδο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ανοποίησης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σθενών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του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,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ροσφέρει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λήρη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ερίθ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αλψη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δυν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αμικό 1.600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που </w:t>
      </w:r>
      <w:r w:rsidRPr="00DC316E">
        <w:rPr>
          <w:rFonts w:ascii="Tahoma" w:eastAsia="Times New Roman" w:hAnsi="Tahoma" w:cs="Tahoma"/>
          <w:sz w:val="20"/>
          <w:szCs w:val="20"/>
        </w:rPr>
        <w:t>άτομα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, 18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τρικά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Τμήμ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ατα</w:t>
      </w:r>
      <w:r w:rsidRPr="00DC316E">
        <w:rPr>
          <w:rFonts w:ascii="Tahoma" w:eastAsia="Times New Roman" w:hAnsi="Tahoma" w:cs="Tahoma"/>
          <w:sz w:val="20"/>
          <w:szCs w:val="20"/>
        </w:rPr>
        <w:t>,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ερισσότερες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από 450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κλίνες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.</w:t>
      </w:r>
    </w:p>
    <w:p w:rsidR="00DC316E" w:rsidRPr="00DC316E" w:rsidRDefault="00DC316E" w:rsidP="00DC316E">
      <w:pPr>
        <w:spacing w:before="100" w:beforeAutospacing="1" w:after="0" w:line="240" w:lineRule="auto"/>
        <w:ind w:right="2034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τέχει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σημ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αίνουσα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θέση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r w:rsidRPr="00DC316E">
        <w:rPr>
          <w:rFonts w:ascii="Tahoma" w:eastAsia="Times New Roman" w:hAnsi="Tahoma" w:cs="Tahoma"/>
          <w:sz w:val="20"/>
          <w:szCs w:val="20"/>
        </w:rPr>
        <w:t xml:space="preserve">για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Υγειονομική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Περίθ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αλψη και απ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οτελεί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ισχυρή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οικονομική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δύν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αμη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r w:rsidRPr="00DC316E">
        <w:rPr>
          <w:rFonts w:ascii="Tahoma" w:eastAsia="Times New Roman" w:hAnsi="Tahoma" w:cs="Tahoma"/>
          <w:sz w:val="20"/>
          <w:szCs w:val="20"/>
        </w:rPr>
        <w:t>παρακείμενη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εριοχή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Βαυα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κοντά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Γερμ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ανοΑυστριακά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σύνορ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α. </w:t>
      </w:r>
    </w:p>
    <w:p w:rsidR="00DC316E" w:rsidRPr="00DC316E" w:rsidRDefault="00DC316E" w:rsidP="00DC316E">
      <w:pPr>
        <w:spacing w:before="100" w:beforeAutospacing="1" w:after="0" w:line="240" w:lineRule="auto"/>
        <w:ind w:right="2034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right="20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 πλα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ίσι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ατήρησης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ιδ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ανικής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ερίθ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αλψης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σθενών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του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Τμήμ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ατος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Εσωτερικής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τρικής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ΙΙ,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έμφ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αση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Επ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βατική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ρδιολογί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Εντ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ατική </w:t>
      </w:r>
      <w:r w:rsidRPr="00DC316E">
        <w:rPr>
          <w:rFonts w:ascii="Tahoma" w:eastAsia="Times New Roman" w:hAnsi="Tahoma" w:cs="Tahoma"/>
          <w:sz w:val="20"/>
          <w:szCs w:val="20"/>
        </w:rPr>
        <w:t>Ιατρική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, ανα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ζητούμε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…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316E">
        <w:rPr>
          <w:rFonts w:ascii="Tahoma" w:eastAsia="Times New Roman" w:hAnsi="Tahoma" w:cs="Tahoma"/>
          <w:b/>
          <w:bCs/>
          <w:sz w:val="36"/>
          <w:szCs w:val="36"/>
          <w:lang w:val="de-AT"/>
        </w:rPr>
        <w:t>Facharzt/Fachärztin bzw. Oberarzt/Oberärztin für Innere Medizin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316E">
        <w:rPr>
          <w:rFonts w:ascii="Tahoma" w:eastAsia="Times New Roman" w:hAnsi="Tahoma" w:cs="Tahoma"/>
          <w:b/>
          <w:bCs/>
          <w:sz w:val="36"/>
          <w:szCs w:val="36"/>
          <w:lang w:val="de-AT"/>
        </w:rPr>
        <w:t>Schwerpunkt Kardiologie</w:t>
      </w:r>
    </w:p>
    <w:p w:rsidR="00DC316E" w:rsidRPr="00DC316E" w:rsidRDefault="00DC316E" w:rsidP="00DC316E">
      <w:pPr>
        <w:spacing w:before="100" w:beforeAutospacing="1" w:after="0" w:line="240" w:lineRule="auto"/>
        <w:ind w:right="197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316E">
        <w:rPr>
          <w:rFonts w:ascii="Tahoma" w:eastAsia="Times New Roman" w:hAnsi="Tahoma" w:cs="Tahoma"/>
          <w:b/>
          <w:bCs/>
          <w:sz w:val="24"/>
          <w:szCs w:val="24"/>
          <w:lang w:val="de-AT"/>
        </w:rPr>
        <w:t>Diese Abteilung für Innere Medizin II wurde im Jahr 2018 durch die Ärztekammer OÖ als „Bester Ausbildner“ ausgezeichnet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en-GB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Tομέ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 xml:space="preserve">ας 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ευθύνης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: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Εξειδικευμένη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ερίθ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αλψη και υπ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οστήριξη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εσωτερικούς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εξωτερικούς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σθενείς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Διενέργει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όλων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εξετάσεων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ρδιολογικούς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σθενείς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πιστημονική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συνεργ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ασία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άλλ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Τμήμ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ατα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r w:rsidRPr="00DC316E">
        <w:rPr>
          <w:rFonts w:ascii="Tahoma" w:eastAsia="Times New Roman" w:hAnsi="Tahoma" w:cs="Tahoma"/>
          <w:sz w:val="20"/>
          <w:szCs w:val="20"/>
        </w:rPr>
        <w:t xml:space="preserve">Σύνδεση μεταξύ 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σθενών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,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Νοσηλευτικών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άλλων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Τμημάτων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lastRenderedPageBreak/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Ανάληψη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ανωτικών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θηκόντων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επίπ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εδο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Τμήμ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ατος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Συνε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πίβλεψη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νέων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τρών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Επα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γγελμ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ατικό και π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ροσω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πικό π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ροφίλ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: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Ειδικότητ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Εσωτερική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</w:rPr>
        <w:t xml:space="preserve">ς 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</w:rPr>
        <w:t>ς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ή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jus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practicandi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r w:rsidRPr="00DC316E">
        <w:rPr>
          <w:rFonts w:ascii="Tahoma" w:eastAsia="Times New Roman" w:hAnsi="Tahoma" w:cs="Tahoma"/>
          <w:sz w:val="20"/>
          <w:szCs w:val="20"/>
        </w:rPr>
        <w:t xml:space="preserve">Κατεύθυνση 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ρδιολογί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ας </w:t>
      </w:r>
      <w:proofErr w:type="gram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( ή</w:t>
      </w:r>
      <w:proofErr w:type="gram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ρχικό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στάδιο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)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• Υπ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ευθυνότητ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ντιμετώ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πιση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σθενών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ανότητα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αδικής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ασίας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ετοιμότητ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πιστημονική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συνεργ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ασία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• Επ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ικοινωνι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ακές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κοινωνικές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δεξιότητες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Πολύ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γνώση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Γερμ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ανικών (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Λόγος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αφή) (C1)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Πα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ρέχουμε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 xml:space="preserve"> επα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γγελμ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ατικά: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Δυν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ατότητα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ρόσθετης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εξειδικευμένης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παίδευσης σ</w:t>
      </w:r>
      <w:r w:rsidRPr="00DC316E">
        <w:rPr>
          <w:rFonts w:ascii="Tahoma" w:eastAsia="Times New Roman" w:hAnsi="Tahoma" w:cs="Tahoma"/>
          <w:sz w:val="20"/>
          <w:szCs w:val="20"/>
        </w:rPr>
        <w:t>ε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Εντ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ατική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(ÄAO 2006)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Δυν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ατότητα 12μηνης επιπ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λέον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εξειδικευμένης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παίδευσης σ</w:t>
      </w:r>
      <w:r w:rsidRPr="00DC316E">
        <w:rPr>
          <w:rFonts w:ascii="Tahoma" w:eastAsia="Times New Roman" w:hAnsi="Tahoma" w:cs="Tahoma"/>
          <w:sz w:val="20"/>
          <w:szCs w:val="20"/>
        </w:rPr>
        <w:t xml:space="preserve">ε 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ρδιολογί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 (ÄAO 2006) &amp;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εράτωση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τ</w:t>
      </w:r>
      <w:r w:rsidRPr="00DC316E">
        <w:rPr>
          <w:rFonts w:ascii="Tahoma" w:eastAsia="Times New Roman" w:hAnsi="Tahoma" w:cs="Tahoma"/>
          <w:sz w:val="20"/>
          <w:szCs w:val="20"/>
        </w:rPr>
        <w:t>ου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υπ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ολοί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που </w:t>
      </w:r>
      <w:r w:rsidRPr="00DC316E">
        <w:rPr>
          <w:rFonts w:ascii="Tahoma" w:eastAsia="Times New Roman" w:hAnsi="Tahoma" w:cs="Tahoma"/>
          <w:sz w:val="20"/>
          <w:szCs w:val="20"/>
        </w:rPr>
        <w:t xml:space="preserve">της 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εριόδου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παίδευσης</w:t>
      </w:r>
      <w:r w:rsidRPr="00DC316E">
        <w:rPr>
          <w:rFonts w:ascii="Tahoma" w:eastAsia="Times New Roman" w:hAnsi="Tahoma" w:cs="Tahoma"/>
          <w:sz w:val="20"/>
          <w:szCs w:val="20"/>
        </w:rPr>
        <w:t xml:space="preserve">, 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β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άσει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συνεργ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ασίας</w:t>
      </w:r>
      <w:r w:rsidRPr="00DC316E">
        <w:rPr>
          <w:rFonts w:ascii="Tahoma" w:eastAsia="Times New Roman" w:hAnsi="Tahoma" w:cs="Tahoma"/>
          <w:sz w:val="20"/>
          <w:szCs w:val="20"/>
        </w:rPr>
        <w:t>, σ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Κλινική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Linz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Elisabethinen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Order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Clinic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.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Κοινή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συζήτηση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τα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φιλμ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θετήρ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ρδιάς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των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σθενών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Ευκ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αιρία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εκμάθησης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Αγγει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ακού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πλού Υπ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ερηχογρ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αφήματος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Ειδική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πιστημονική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αιτέρω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τάρτιση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Θετικό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βάλλον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συνεργ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ασίας και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φοσιωμένη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ομάδ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Μέσος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εβ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δομ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αδιαίος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χρόνος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ασίας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έως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και 48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ώρες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(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περιλαμβανομένων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ωρών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νυκτερινής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β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άρδι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ας)</w:t>
      </w:r>
    </w:p>
    <w:p w:rsidR="00DC316E" w:rsidRPr="00DC316E" w:rsidRDefault="00DC316E" w:rsidP="00DC316E">
      <w:pPr>
        <w:spacing w:before="100" w:beforeAutospacing="1" w:after="0" w:line="240" w:lineRule="auto"/>
        <w:ind w:right="2034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Πα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ρέχουμε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ιδιωτικά</w:t>
      </w:r>
      <w:proofErr w:type="spellEnd"/>
      <w:r w:rsidRPr="00DC316E">
        <w:rPr>
          <w:rFonts w:ascii="Tahoma" w:eastAsia="Times New Roman" w:hAnsi="Tahoma" w:cs="Tahoma"/>
          <w:b/>
          <w:bCs/>
          <w:sz w:val="20"/>
          <w:szCs w:val="20"/>
          <w:lang w:val="de-AT"/>
        </w:rPr>
        <w:t>: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ασία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κοντά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Γερμ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ανοΑυστριακά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σύνορ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 (Linz και Salzburg)</w:t>
      </w:r>
      <w:r w:rsidRPr="00DC316E">
        <w:rPr>
          <w:rFonts w:ascii="Tahoma" w:eastAsia="Times New Roman" w:hAnsi="Tahoma" w:cs="Tahoma"/>
          <w:sz w:val="20"/>
          <w:szCs w:val="20"/>
        </w:rPr>
        <w:t>,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ρόσ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βαση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οικίλες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αστηριότητες ανα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ψυχής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(π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εριοχή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λίμνης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,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χιονοδρομικές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εριοχές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κ.ά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)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• Υπ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οστήριξη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r w:rsidRPr="00DC316E">
        <w:rPr>
          <w:rFonts w:ascii="Tahoma" w:eastAsia="Times New Roman" w:hAnsi="Tahoma" w:cs="Tahoma"/>
          <w:sz w:val="20"/>
          <w:szCs w:val="20"/>
        </w:rPr>
        <w:t>σ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r w:rsidRPr="00DC316E">
        <w:rPr>
          <w:rFonts w:ascii="Tahoma" w:eastAsia="Times New Roman" w:hAnsi="Tahoma" w:cs="Tahoma"/>
          <w:sz w:val="20"/>
          <w:szCs w:val="20"/>
        </w:rPr>
        <w:t>εξισορρόπηση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επα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γγελμ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ατικής και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ροσω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πικής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ζωής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lastRenderedPageBreak/>
        <w:t>• Επ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ιχορήγηση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r w:rsidRPr="00DC316E">
        <w:rPr>
          <w:rFonts w:ascii="Tahoma" w:eastAsia="Times New Roman" w:hAnsi="Tahoma" w:cs="Tahoma"/>
          <w:sz w:val="20"/>
          <w:szCs w:val="20"/>
        </w:rPr>
        <w:t xml:space="preserve">την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μετεγκ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ατάσταση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• </w:t>
      </w:r>
      <w:r w:rsidRPr="00DC316E">
        <w:rPr>
          <w:rFonts w:ascii="Tahoma" w:eastAsia="Times New Roman" w:hAnsi="Tahoma" w:cs="Tahoma"/>
          <w:sz w:val="20"/>
          <w:szCs w:val="20"/>
        </w:rPr>
        <w:t>Ε</w:t>
      </w:r>
      <w:r w:rsidRPr="00DC316E">
        <w:rPr>
          <w:rFonts w:ascii="Tahoma" w:eastAsia="Times New Roman" w:hAnsi="Tahoma" w:cs="Tahoma"/>
          <w:sz w:val="20"/>
          <w:szCs w:val="20"/>
          <w:lang w:val="de-AT"/>
        </w:rPr>
        <w:t>τα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ιρικό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αμέρισμα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να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ξεκινήσετε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λά</w:t>
      </w:r>
      <w:proofErr w:type="spellEnd"/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Ο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μηνι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αίος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μικτός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μισθός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νέρχετ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αι κατ’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ελάχιστον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6.070,70 € (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Ειδικός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τρός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) ή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4.610,60 € (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Γενικός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Ια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τρός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),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συν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δίδ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ακτρα κατ’ ανα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λογί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 και απ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οζημίωση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 υπ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ηρεσίες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και υπ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ερωρίες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.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απ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ολ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αβές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αμορφώνονται 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νάλογ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με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τα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ροσόντ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α,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εκ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παίδευση,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την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επα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γγελμ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ατική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εμ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πειρία,.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 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διάθεση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κάθε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ενδι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αφερόμεν</w:t>
      </w:r>
      <w:r w:rsidRPr="00DC316E">
        <w:rPr>
          <w:rFonts w:ascii="Tahoma" w:eastAsia="Times New Roman" w:hAnsi="Tahoma" w:cs="Tahoma"/>
          <w:sz w:val="20"/>
          <w:szCs w:val="20"/>
        </w:rPr>
        <w:t>ης/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ου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ληροφορίες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ή/και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διευκρινίσεις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.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Απ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οστολή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Βιογρ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αφικού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στη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διεύθυνση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email: </w:t>
      </w:r>
      <w:hyperlink r:id="rId5" w:tgtFrame="_blank" w:tooltip="mailto:valia.alexandratou@gmail.com" w:history="1">
        <w:r w:rsidRPr="00DC316E">
          <w:rPr>
            <w:rFonts w:ascii="Tahoma" w:eastAsia="Times New Roman" w:hAnsi="Tahoma" w:cs="Tahoma"/>
            <w:sz w:val="20"/>
            <w:szCs w:val="20"/>
            <w:lang w:val="de-AT"/>
          </w:rPr>
          <w:t>valia.alexandratou@gmail.com</w:t>
        </w:r>
      </w:hyperlink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 </w:t>
      </w:r>
    </w:p>
    <w:p w:rsidR="00DC316E" w:rsidRPr="00DC316E" w:rsidRDefault="00DC316E" w:rsidP="00DC316E">
      <w:pPr>
        <w:spacing w:before="100" w:beforeAutospacing="1" w:after="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Επ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ικοινωνί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 xml:space="preserve">α </w:t>
      </w:r>
      <w:proofErr w:type="spellStart"/>
      <w:r w:rsidRPr="00DC316E">
        <w:rPr>
          <w:rFonts w:ascii="Tahoma" w:eastAsia="Times New Roman" w:hAnsi="Tahoma" w:cs="Tahoma"/>
          <w:sz w:val="20"/>
          <w:szCs w:val="20"/>
          <w:lang w:val="de-AT"/>
        </w:rPr>
        <w:t>mob</w:t>
      </w:r>
      <w:proofErr w:type="spellEnd"/>
      <w:r w:rsidRPr="00DC316E">
        <w:rPr>
          <w:rFonts w:ascii="Tahoma" w:eastAsia="Times New Roman" w:hAnsi="Tahoma" w:cs="Tahoma"/>
          <w:sz w:val="20"/>
          <w:szCs w:val="20"/>
          <w:lang w:val="de-AT"/>
        </w:rPr>
        <w:t>. : 6944 561598</w:t>
      </w:r>
    </w:p>
    <w:p w:rsidR="00DC316E" w:rsidRPr="00DC316E" w:rsidRDefault="00DC316E" w:rsidP="00DC316E">
      <w:pPr>
        <w:spacing w:before="100" w:beforeAutospacing="1" w:after="100" w:line="240" w:lineRule="auto"/>
        <w:ind w:left="891" w:right="2034" w:hanging="171"/>
        <w:rPr>
          <w:rFonts w:ascii="Times New Roman" w:eastAsia="Times New Roman" w:hAnsi="Times New Roman" w:cs="Times New Roman"/>
          <w:sz w:val="24"/>
          <w:szCs w:val="24"/>
        </w:rPr>
      </w:pPr>
      <w:r w:rsidRPr="00DC316E">
        <w:rPr>
          <w:rFonts w:ascii="Tahoma" w:eastAsia="Times New Roman" w:hAnsi="Tahoma" w:cs="Tahoma"/>
          <w:sz w:val="20"/>
          <w:szCs w:val="20"/>
          <w:lang w:val="de-AT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6E"/>
    <w:rsid w:val="00106E10"/>
    <w:rsid w:val="001A48E2"/>
    <w:rsid w:val="00D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a.alexandratou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3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2022-05-05T05:50:00Z</dcterms:created>
  <dcterms:modified xsi:type="dcterms:W3CDTF">2022-05-05T05:50:00Z</dcterms:modified>
</cp:coreProperties>
</file>