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25" w:rsidRPr="000C3E25" w:rsidRDefault="000C3E25" w:rsidP="000C3E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Times New Roman" w:eastAsia="Times New Roman" w:hAnsi="Times New Roman" w:cs="Times New Roman"/>
          <w:b/>
          <w:bCs/>
          <w:sz w:val="24"/>
          <w:szCs w:val="24"/>
        </w:rPr>
        <w:t>ΑΝΑΖΗΤΗΣΗ ΙΑΤΡΙΚΟΥ ΠΡΟΣΩΠΙΚΟΥ ΑΠΟ ΤΗΝ ΕΥΡΩΚΑΤΑΣΚΗΝΩΣΗ ΘΑΣΟΥ</w:t>
      </w:r>
    </w:p>
    <w:p w:rsidR="000C3E25" w:rsidRPr="000C3E25" w:rsidRDefault="000C3E25" w:rsidP="000C3E2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Calibri" w:eastAsia="Times New Roman" w:hAnsi="Calibri" w:cs="Calibri"/>
          <w:b/>
          <w:bCs/>
          <w:color w:val="1F497D"/>
          <w:sz w:val="28"/>
          <w:szCs w:val="28"/>
          <w:u w:val="single"/>
        </w:rPr>
        <w:t>ΑΓΓΕΛΙΑ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Η παιδική κατασκήνωση «</w:t>
      </w:r>
      <w:proofErr w:type="spellStart"/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Ευρωκατασκήνωση</w:t>
      </w:r>
      <w:proofErr w:type="spellEnd"/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Θάσου» που λειτουργεί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στο Λιμένα της Θάσου από το 1980,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αναζητεί ιατρικό προσωπικό για το καλοκαίρι 2021. 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Η φετινή σεζόν διαρκεί από τέλος Ιουνίου μέχρι και 20 Αυγούστου,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σε περιόδους των 15 ημερών έκαστη,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ενώ η απασχόληση δύναται να είναι είτε για ολόκληρο το ανωτέρω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χρονικό διάστημα, είτε για μία εξ αυτών.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Παρέχεται ικανοποιητική αμοιβή, ασφάλιση, διαμονή και πλήρη διατροφή.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Παρακαλούμε για τη γνωστοποίηση της παρούσας στα μέλη του συλλόγου σας.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Για περισσότερες πληροφορίες οι ενδιαφερόμενοι μπορούν να επικοινωνούν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στο </w:t>
      </w:r>
      <w:proofErr w:type="spellStart"/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τηλ</w:t>
      </w:r>
      <w:proofErr w:type="spellEnd"/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2310-427300, καθώς και στο </w:t>
      </w: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/>
        </w:rPr>
        <w:t>e</w:t>
      </w: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-</w:t>
      </w: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/>
        </w:rPr>
        <w:t>mail</w:t>
      </w: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: </w:t>
      </w:r>
      <w:hyperlink r:id="rId5" w:tgtFrame="_blank" w:history="1"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</w:rPr>
          <w:t>info@</w:t>
        </w:r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val="en-US"/>
          </w:rPr>
          <w:t>eurocamp</w:t>
        </w:r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</w:rPr>
          <w:t>gr</w:t>
        </w:r>
        <w:proofErr w:type="spellEnd"/>
      </w:hyperlink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Επίσης χρήσιμα στοιχεία στο </w:t>
      </w:r>
      <w:proofErr w:type="spellStart"/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site</w:t>
      </w:r>
      <w:proofErr w:type="spellEnd"/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της κατασκήνωσης : </w:t>
      </w:r>
      <w:hyperlink r:id="rId6" w:tgtFrame="_blank" w:history="1"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</w:rPr>
          <w:t>www.</w:t>
        </w:r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val="en-US"/>
          </w:rPr>
          <w:t>eurocamp</w:t>
        </w:r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0C3E2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</w:rPr>
          <w:t>gr</w:t>
        </w:r>
        <w:proofErr w:type="spellEnd"/>
      </w:hyperlink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Με εκτίμηση</w:t>
      </w:r>
      <w:bookmarkStart w:id="0" w:name="_GoBack"/>
      <w:bookmarkEnd w:id="0"/>
    </w:p>
    <w:p w:rsidR="000C3E25" w:rsidRPr="000C3E25" w:rsidRDefault="000C3E25" w:rsidP="000C3E25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C3E25" w:rsidRPr="000C3E25" w:rsidRDefault="000C3E25" w:rsidP="000C3E25">
      <w:pPr>
        <w:spacing w:before="100" w:beforeAutospacing="1" w:after="120" w:line="240" w:lineRule="auto"/>
        <w:ind w:left="1004" w:hanging="360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Symbol" w:eastAsia="Times New Roman" w:hAnsi="Symbol" w:cs="Times New Roman"/>
          <w:color w:val="000000"/>
          <w:sz w:val="16"/>
          <w:szCs w:val="16"/>
        </w:rPr>
        <w:t></w:t>
      </w:r>
      <w:r w:rsidRPr="000C3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0C3E25">
        <w:rPr>
          <w:rFonts w:ascii="Arial" w:eastAsia="Times New Roman" w:hAnsi="Arial" w:cs="Arial"/>
          <w:color w:val="0000FF"/>
          <w:sz w:val="16"/>
          <w:szCs w:val="16"/>
          <w:u w:val="single"/>
        </w:rPr>
        <w:t>Κεντρικά Γραφεία:</w:t>
      </w:r>
    </w:p>
    <w:p w:rsidR="000C3E25" w:rsidRPr="000C3E25" w:rsidRDefault="000C3E25" w:rsidP="000C3E2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b/>
          <w:bCs/>
          <w:sz w:val="16"/>
          <w:szCs w:val="16"/>
        </w:rPr>
        <w:t>Γεωργίου Παπανδρέου 38</w:t>
      </w:r>
      <w:r w:rsidRPr="000C3E25">
        <w:rPr>
          <w:rFonts w:ascii="Arial" w:eastAsia="Times New Roman" w:hAnsi="Arial" w:cs="Arial"/>
          <w:sz w:val="16"/>
          <w:szCs w:val="16"/>
        </w:rPr>
        <w:t> (πρώην Ανθέων)</w:t>
      </w:r>
    </w:p>
    <w:p w:rsidR="000C3E25" w:rsidRPr="000C3E25" w:rsidRDefault="000C3E25" w:rsidP="000C3E2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sz w:val="16"/>
          <w:szCs w:val="16"/>
        </w:rPr>
        <w:t>Τ.Κ.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54646</w:t>
      </w:r>
      <w:r w:rsidRPr="000C3E25">
        <w:rPr>
          <w:rFonts w:ascii="Arial" w:eastAsia="Times New Roman" w:hAnsi="Arial" w:cs="Arial"/>
          <w:sz w:val="16"/>
          <w:szCs w:val="16"/>
        </w:rPr>
        <w:t> -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Θεσσαλονίκη</w:t>
      </w:r>
    </w:p>
    <w:p w:rsidR="000C3E25" w:rsidRPr="000C3E25" w:rsidRDefault="000C3E25" w:rsidP="000C3E2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E25">
        <w:rPr>
          <w:rFonts w:ascii="Arial" w:eastAsia="Times New Roman" w:hAnsi="Arial" w:cs="Arial"/>
          <w:b/>
          <w:bCs/>
          <w:sz w:val="16"/>
          <w:szCs w:val="16"/>
        </w:rPr>
        <w:t>Τηλ</w:t>
      </w:r>
      <w:proofErr w:type="spellEnd"/>
      <w:r w:rsidRPr="000C3E25">
        <w:rPr>
          <w:rFonts w:ascii="Arial" w:eastAsia="Times New Roman" w:hAnsi="Arial" w:cs="Arial"/>
          <w:b/>
          <w:bCs/>
          <w:sz w:val="16"/>
          <w:szCs w:val="16"/>
        </w:rPr>
        <w:t>:</w:t>
      </w:r>
      <w:r w:rsidRPr="000C3E25">
        <w:rPr>
          <w:rFonts w:ascii="Arial" w:eastAsia="Times New Roman" w:hAnsi="Arial" w:cs="Arial"/>
          <w:sz w:val="16"/>
          <w:szCs w:val="16"/>
        </w:rPr>
        <w:t> 2310 427300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FAX:</w:t>
      </w:r>
      <w:r w:rsidRPr="000C3E25">
        <w:rPr>
          <w:rFonts w:ascii="Arial" w:eastAsia="Times New Roman" w:hAnsi="Arial" w:cs="Arial"/>
          <w:sz w:val="16"/>
          <w:szCs w:val="16"/>
        </w:rPr>
        <w:t> 2310 427310</w:t>
      </w:r>
    </w:p>
    <w:p w:rsidR="000C3E25" w:rsidRPr="000C3E25" w:rsidRDefault="000C3E25" w:rsidP="000C3E25">
      <w:pPr>
        <w:spacing w:before="100" w:beforeAutospacing="1" w:after="120" w:line="240" w:lineRule="auto"/>
        <w:ind w:left="1004" w:hanging="360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Symbol" w:eastAsia="Times New Roman" w:hAnsi="Symbol" w:cs="Times New Roman"/>
          <w:color w:val="000000"/>
          <w:sz w:val="16"/>
          <w:szCs w:val="16"/>
        </w:rPr>
        <w:t></w:t>
      </w:r>
      <w:r w:rsidRPr="000C3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 </w:t>
      </w:r>
      <w:r w:rsidRPr="000C3E25">
        <w:rPr>
          <w:rFonts w:ascii="Arial" w:eastAsia="Times New Roman" w:hAnsi="Arial" w:cs="Arial"/>
          <w:color w:val="0000FF"/>
          <w:sz w:val="16"/>
          <w:szCs w:val="16"/>
          <w:u w:val="single"/>
        </w:rPr>
        <w:t>Κατασκήνωση:</w:t>
      </w:r>
    </w:p>
    <w:p w:rsidR="000C3E25" w:rsidRPr="000C3E25" w:rsidRDefault="000C3E25" w:rsidP="000C3E2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b/>
          <w:bCs/>
          <w:sz w:val="16"/>
          <w:szCs w:val="16"/>
        </w:rPr>
        <w:t>Λιμένας Θάσου</w:t>
      </w:r>
      <w:r w:rsidRPr="000C3E25">
        <w:rPr>
          <w:rFonts w:ascii="Arial" w:eastAsia="Times New Roman" w:hAnsi="Arial" w:cs="Arial"/>
          <w:sz w:val="16"/>
          <w:szCs w:val="16"/>
        </w:rPr>
        <w:t> - Τ.Κ.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64004</w:t>
      </w:r>
      <w:r w:rsidRPr="000C3E25">
        <w:rPr>
          <w:rFonts w:ascii="Arial" w:eastAsia="Times New Roman" w:hAnsi="Arial" w:cs="Arial"/>
          <w:sz w:val="16"/>
          <w:szCs w:val="16"/>
        </w:rPr>
        <w:t> -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Θάσος</w:t>
      </w:r>
    </w:p>
    <w:p w:rsidR="000C3E25" w:rsidRPr="000C3E25" w:rsidRDefault="000C3E25" w:rsidP="000C3E2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b/>
          <w:bCs/>
          <w:sz w:val="16"/>
          <w:szCs w:val="16"/>
        </w:rPr>
        <w:t>Τηλεφωνικό Κέντρο:</w:t>
      </w:r>
      <w:r w:rsidRPr="000C3E25">
        <w:rPr>
          <w:rFonts w:ascii="Arial" w:eastAsia="Times New Roman" w:hAnsi="Arial" w:cs="Arial"/>
          <w:sz w:val="16"/>
          <w:szCs w:val="16"/>
        </w:rPr>
        <w:t> 25930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22982</w:t>
      </w:r>
      <w:r w:rsidRPr="000C3E25">
        <w:rPr>
          <w:rFonts w:ascii="Arial" w:eastAsia="Times New Roman" w:hAnsi="Arial" w:cs="Arial"/>
          <w:sz w:val="16"/>
          <w:szCs w:val="16"/>
        </w:rPr>
        <w:t>, 25930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23280</w:t>
      </w:r>
      <w:r w:rsidRPr="000C3E25">
        <w:rPr>
          <w:rFonts w:ascii="Arial" w:eastAsia="Times New Roman" w:hAnsi="Arial" w:cs="Arial"/>
          <w:sz w:val="16"/>
          <w:szCs w:val="16"/>
        </w:rPr>
        <w:t>, 25930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23880</w:t>
      </w:r>
    </w:p>
    <w:p w:rsidR="000C3E25" w:rsidRPr="000C3E25" w:rsidRDefault="000C3E25" w:rsidP="000C3E25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Arial" w:eastAsia="Times New Roman" w:hAnsi="Arial" w:cs="Arial"/>
          <w:b/>
          <w:bCs/>
          <w:sz w:val="16"/>
          <w:szCs w:val="16"/>
        </w:rPr>
        <w:t>FAX:</w:t>
      </w:r>
      <w:r w:rsidRPr="000C3E25">
        <w:rPr>
          <w:rFonts w:ascii="Arial" w:eastAsia="Times New Roman" w:hAnsi="Arial" w:cs="Arial"/>
          <w:sz w:val="16"/>
          <w:szCs w:val="16"/>
        </w:rPr>
        <w:t> 25930 </w:t>
      </w:r>
      <w:r w:rsidRPr="000C3E25">
        <w:rPr>
          <w:rFonts w:ascii="Arial" w:eastAsia="Times New Roman" w:hAnsi="Arial" w:cs="Arial"/>
          <w:b/>
          <w:bCs/>
          <w:sz w:val="16"/>
          <w:szCs w:val="16"/>
        </w:rPr>
        <w:t>23930</w:t>
      </w:r>
    </w:p>
    <w:p w:rsidR="000C3E25" w:rsidRPr="000C3E25" w:rsidRDefault="000C3E25" w:rsidP="000C3E25">
      <w:pPr>
        <w:spacing w:before="100" w:beforeAutospacing="1" w:after="120" w:line="240" w:lineRule="auto"/>
        <w:ind w:left="1004" w:hanging="360"/>
        <w:rPr>
          <w:rFonts w:ascii="Times New Roman" w:eastAsia="Times New Roman" w:hAnsi="Times New Roman" w:cs="Times New Roman"/>
          <w:sz w:val="24"/>
          <w:szCs w:val="24"/>
        </w:rPr>
      </w:pPr>
      <w:r w:rsidRPr="000C3E25">
        <w:rPr>
          <w:rFonts w:ascii="Symbol" w:eastAsia="Times New Roman" w:hAnsi="Symbol" w:cs="Times New Roman"/>
          <w:color w:val="000000"/>
          <w:sz w:val="16"/>
          <w:szCs w:val="16"/>
          <w:lang w:val="en-US"/>
        </w:rPr>
        <w:lastRenderedPageBreak/>
        <w:t></w:t>
      </w:r>
      <w:r w:rsidRPr="000C3E25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       </w:t>
      </w:r>
      <w:r w:rsidRPr="000C3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0C3E25">
        <w:rPr>
          <w:rFonts w:ascii="Arial" w:eastAsia="Times New Roman" w:hAnsi="Arial" w:cs="Arial"/>
          <w:sz w:val="16"/>
          <w:szCs w:val="16"/>
          <w:lang w:val="en-US"/>
        </w:rPr>
        <w:t>E</w:t>
      </w:r>
      <w:r w:rsidRPr="000C3E25">
        <w:rPr>
          <w:rFonts w:ascii="Arial" w:eastAsia="Times New Roman" w:hAnsi="Arial" w:cs="Arial"/>
          <w:sz w:val="16"/>
          <w:szCs w:val="16"/>
        </w:rPr>
        <w:t>-</w:t>
      </w:r>
      <w:proofErr w:type="gramStart"/>
      <w:r w:rsidRPr="000C3E25">
        <w:rPr>
          <w:rFonts w:ascii="Arial" w:eastAsia="Times New Roman" w:hAnsi="Arial" w:cs="Arial"/>
          <w:sz w:val="16"/>
          <w:szCs w:val="16"/>
          <w:lang w:val="en-US"/>
        </w:rPr>
        <w:t>mail</w:t>
      </w:r>
      <w:r w:rsidRPr="000C3E25">
        <w:rPr>
          <w:rFonts w:ascii="Arial" w:eastAsia="Times New Roman" w:hAnsi="Arial" w:cs="Arial"/>
          <w:sz w:val="16"/>
          <w:szCs w:val="16"/>
        </w:rPr>
        <w:t xml:space="preserve"> :</w:t>
      </w:r>
      <w:proofErr w:type="gramEnd"/>
      <w:r w:rsidRPr="000C3E25">
        <w:rPr>
          <w:rFonts w:ascii="Arial" w:eastAsia="Times New Roman" w:hAnsi="Arial" w:cs="Arial"/>
          <w:sz w:val="16"/>
          <w:szCs w:val="16"/>
          <w:lang w:val="en-US"/>
        </w:rPr>
        <w:t> </w:t>
      </w:r>
      <w:hyperlink r:id="rId7" w:tgtFrame="_blank" w:history="1">
        <w:r w:rsidRPr="000C3E25">
          <w:rPr>
            <w:rFonts w:ascii="Arial" w:eastAsia="Times New Roman" w:hAnsi="Arial" w:cs="Arial"/>
            <w:color w:val="00B0F0"/>
            <w:sz w:val="16"/>
            <w:szCs w:val="16"/>
            <w:u w:val="single"/>
            <w:lang w:val="en-US"/>
          </w:rPr>
          <w:t>info</w:t>
        </w:r>
        <w:r w:rsidRPr="000C3E25">
          <w:rPr>
            <w:rFonts w:ascii="Arial" w:eastAsia="Times New Roman" w:hAnsi="Arial" w:cs="Arial"/>
            <w:color w:val="00B0F0"/>
            <w:sz w:val="16"/>
            <w:szCs w:val="16"/>
            <w:u w:val="single"/>
          </w:rPr>
          <w:t>@</w:t>
        </w:r>
        <w:proofErr w:type="spellStart"/>
        <w:r w:rsidRPr="000C3E25">
          <w:rPr>
            <w:rFonts w:ascii="Arial" w:eastAsia="Times New Roman" w:hAnsi="Arial" w:cs="Arial"/>
            <w:color w:val="00B0F0"/>
            <w:sz w:val="16"/>
            <w:szCs w:val="16"/>
            <w:u w:val="single"/>
            <w:lang w:val="en-US"/>
          </w:rPr>
          <w:t>eurocamp</w:t>
        </w:r>
        <w:proofErr w:type="spellEnd"/>
        <w:r w:rsidRPr="000C3E25">
          <w:rPr>
            <w:rFonts w:ascii="Arial" w:eastAsia="Times New Roman" w:hAnsi="Arial" w:cs="Arial"/>
            <w:color w:val="00B0F0"/>
            <w:sz w:val="16"/>
            <w:szCs w:val="16"/>
            <w:u w:val="single"/>
          </w:rPr>
          <w:t>.</w:t>
        </w:r>
        <w:r w:rsidRPr="000C3E25">
          <w:rPr>
            <w:rFonts w:ascii="Arial" w:eastAsia="Times New Roman" w:hAnsi="Arial" w:cs="Arial"/>
            <w:color w:val="00B0F0"/>
            <w:sz w:val="16"/>
            <w:szCs w:val="16"/>
            <w:u w:val="single"/>
            <w:lang w:val="en-US"/>
          </w:rPr>
          <w:t>gr</w:t>
        </w:r>
      </w:hyperlink>
    </w:p>
    <w:p w:rsidR="000C3E25" w:rsidRPr="000C3E25" w:rsidRDefault="000C3E25" w:rsidP="000C3E25">
      <w:pPr>
        <w:spacing w:before="100" w:beforeAutospacing="1" w:after="120" w:line="240" w:lineRule="auto"/>
        <w:ind w:left="1004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3E25">
        <w:rPr>
          <w:rFonts w:ascii="Symbol" w:eastAsia="Times New Roman" w:hAnsi="Symbol" w:cs="Times New Roman"/>
          <w:color w:val="000000"/>
          <w:sz w:val="16"/>
          <w:szCs w:val="16"/>
          <w:lang w:val="en-US"/>
        </w:rPr>
        <w:t></w:t>
      </w:r>
      <w:r w:rsidRPr="000C3E25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        </w:t>
      </w:r>
      <w:proofErr w:type="gramStart"/>
      <w:r w:rsidRPr="000C3E25">
        <w:rPr>
          <w:rFonts w:ascii="Arial" w:eastAsia="Times New Roman" w:hAnsi="Arial" w:cs="Arial"/>
          <w:sz w:val="16"/>
          <w:szCs w:val="16"/>
          <w:lang w:val="en-US"/>
        </w:rPr>
        <w:t>Website :</w:t>
      </w:r>
      <w:proofErr w:type="gramEnd"/>
      <w:r w:rsidRPr="000C3E25">
        <w:rPr>
          <w:rFonts w:ascii="Arial" w:eastAsia="Times New Roman" w:hAnsi="Arial" w:cs="Arial"/>
          <w:color w:val="00B0F0"/>
          <w:sz w:val="16"/>
          <w:szCs w:val="16"/>
          <w:lang w:val="en-US"/>
        </w:rPr>
        <w:t xml:space="preserve"> </w:t>
      </w:r>
      <w:r w:rsidRPr="000C3E25">
        <w:rPr>
          <w:rFonts w:ascii="Arial" w:eastAsia="Times New Roman" w:hAnsi="Arial" w:cs="Arial"/>
          <w:sz w:val="16"/>
          <w:szCs w:val="16"/>
          <w:lang w:val="en-US"/>
        </w:rPr>
        <w:t>[www.eurocamp.gr]</w:t>
      </w:r>
      <w:r w:rsidRPr="000C3E25">
        <w:rPr>
          <w:rFonts w:ascii="Arial" w:eastAsia="Times New Roman" w:hAnsi="Arial" w:cs="Arial"/>
          <w:color w:val="00B0F0"/>
          <w:sz w:val="16"/>
          <w:szCs w:val="16"/>
          <w:lang w:val="en-US"/>
        </w:rPr>
        <w:t>www.eurocamp.gr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x__GoBack"/>
      <w:bookmarkEnd w:id="1"/>
      <w:r w:rsidRPr="000C3E25">
        <w:rPr>
          <w:rFonts w:ascii="Calibri" w:eastAsia="Times New Roman" w:hAnsi="Calibri" w:cs="Calibri"/>
          <w:lang w:val="en-US"/>
        </w:rPr>
        <w:t> </w:t>
      </w:r>
    </w:p>
    <w:p w:rsidR="000C3E25" w:rsidRPr="000C3E25" w:rsidRDefault="000C3E25" w:rsidP="000C3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3E2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25"/>
    <w:rsid w:val="000C3E25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3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urocamp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urocamp.gr" TargetMode="External"/><Relationship Id="rId5" Type="http://schemas.openxmlformats.org/officeDocument/2006/relationships/hyperlink" Target="mailto:info@eurocamp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2021-02-03T10:58:00Z</dcterms:created>
  <dcterms:modified xsi:type="dcterms:W3CDTF">2021-02-03T10:58:00Z</dcterms:modified>
</cp:coreProperties>
</file>