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69" w:rsidRDefault="00DA7269" w:rsidP="0062023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u w:val="single"/>
        </w:rPr>
        <w:t>ΑΓΓΕΛΙΑ</w:t>
      </w:r>
    </w:p>
    <w:p w:rsidR="00DA7269" w:rsidRDefault="00DA7269" w:rsidP="006202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lang w:val="en-US"/>
        </w:rPr>
        <w:t> </w:t>
      </w:r>
    </w:p>
    <w:p w:rsidR="00DA7269" w:rsidRDefault="00DA7269" w:rsidP="006202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50505"/>
        </w:rPr>
        <w:t>Η παιδική κατασκήνωση «</w:t>
      </w:r>
      <w:proofErr w:type="spellStart"/>
      <w:r>
        <w:rPr>
          <w:rFonts w:ascii="Arial" w:hAnsi="Arial" w:cs="Arial"/>
          <w:color w:val="050505"/>
        </w:rPr>
        <w:t>Ευρωκατασκήνωση</w:t>
      </w:r>
      <w:proofErr w:type="spellEnd"/>
      <w:r>
        <w:rPr>
          <w:rFonts w:ascii="Arial" w:hAnsi="Arial" w:cs="Arial"/>
          <w:color w:val="050505"/>
        </w:rPr>
        <w:t xml:space="preserve"> Θάσου» που λειτουργεί στο Λιμένα της Θάσου, αναζητεί στελέχωση με ιατρικό προσωπικό για το καλοκαίρι 2023.</w:t>
      </w:r>
    </w:p>
    <w:p w:rsidR="00DA7269" w:rsidRDefault="00DA7269" w:rsidP="006202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50505"/>
        </w:rPr>
        <w:t>Η φετινή σεζόν διαρκεί από 25 Ιουνίου μέχρι και 2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50505"/>
        </w:rPr>
        <w:t xml:space="preserve"> Αυγούστου. </w:t>
      </w:r>
    </w:p>
    <w:p w:rsidR="00DA7269" w:rsidRDefault="00DA7269" w:rsidP="006202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50505"/>
        </w:rPr>
        <w:t xml:space="preserve">Παρέχεται αμοιβή ικανοποιητική ,πλήρης ασφάλιση καθώς και στέγαση με πλήρη διατροφή. </w:t>
      </w:r>
    </w:p>
    <w:p w:rsidR="00DA7269" w:rsidRDefault="00DA7269" w:rsidP="006202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50505"/>
        </w:rPr>
        <w:t xml:space="preserve">Για περισσότερες πληροφορίες οι ενδιαφερόμενοι μπορούν να επικοινωνούν στο : 2310-427300, καθώς και στο </w:t>
      </w:r>
      <w:r>
        <w:rPr>
          <w:rFonts w:ascii="Arial" w:hAnsi="Arial" w:cs="Arial"/>
          <w:color w:val="050505"/>
          <w:lang w:val="en-US"/>
        </w:rPr>
        <w:t>e</w:t>
      </w:r>
      <w:r>
        <w:rPr>
          <w:rFonts w:ascii="Arial" w:hAnsi="Arial" w:cs="Arial"/>
          <w:color w:val="050505"/>
        </w:rPr>
        <w:t>-</w:t>
      </w:r>
      <w:r>
        <w:rPr>
          <w:rFonts w:ascii="Arial" w:hAnsi="Arial" w:cs="Arial"/>
          <w:color w:val="050505"/>
          <w:lang w:val="en-US"/>
        </w:rPr>
        <w:t>mail</w:t>
      </w:r>
      <w:r>
        <w:rPr>
          <w:rFonts w:ascii="Arial" w:hAnsi="Arial" w:cs="Arial"/>
          <w:color w:val="050505"/>
        </w:rPr>
        <w:t xml:space="preserve">.: </w:t>
      </w:r>
      <w:hyperlink r:id="rId5" w:tgtFrame="_blank" w:history="1">
        <w:r>
          <w:rPr>
            <w:rStyle w:val="-"/>
            <w:rFonts w:ascii="Arial" w:hAnsi="Arial" w:cs="Arial"/>
            <w:color w:val="0563C1"/>
            <w:lang w:val="en-US"/>
          </w:rPr>
          <w:t>info</w:t>
        </w:r>
        <w:r>
          <w:rPr>
            <w:rStyle w:val="-"/>
            <w:rFonts w:ascii="Arial" w:hAnsi="Arial" w:cs="Arial"/>
            <w:color w:val="0563C1"/>
          </w:rPr>
          <w:t>@</w:t>
        </w:r>
        <w:proofErr w:type="spellStart"/>
        <w:r>
          <w:rPr>
            <w:rStyle w:val="-"/>
            <w:rFonts w:ascii="Arial" w:hAnsi="Arial" w:cs="Arial"/>
            <w:color w:val="0563C1"/>
            <w:lang w:val="en-US"/>
          </w:rPr>
          <w:t>eurocamp</w:t>
        </w:r>
        <w:proofErr w:type="spellEnd"/>
        <w:r>
          <w:rPr>
            <w:rStyle w:val="-"/>
            <w:rFonts w:ascii="Arial" w:hAnsi="Arial" w:cs="Arial"/>
            <w:color w:val="0563C1"/>
          </w:rPr>
          <w:t>.</w:t>
        </w:r>
        <w:r>
          <w:rPr>
            <w:rStyle w:val="-"/>
            <w:rFonts w:ascii="Arial" w:hAnsi="Arial" w:cs="Arial"/>
            <w:color w:val="0563C1"/>
            <w:lang w:val="en-US"/>
          </w:rPr>
          <w:t>gr</w:t>
        </w:r>
      </w:hyperlink>
    </w:p>
    <w:p w:rsidR="00DA7269" w:rsidRDefault="00DA7269" w:rsidP="00DA726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50505"/>
        </w:rPr>
        <w:t> </w:t>
      </w:r>
    </w:p>
    <w:p w:rsidR="00DA7269" w:rsidRDefault="00DA7269" w:rsidP="00DA726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50505"/>
        </w:rPr>
        <w:t>Με εκτίμηση</w:t>
      </w:r>
    </w:p>
    <w:p w:rsidR="00DA7269" w:rsidRDefault="00DA7269" w:rsidP="00DA726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50505"/>
        </w:rPr>
        <w:t>Η διαχειρίστρια</w:t>
      </w:r>
      <w:bookmarkStart w:id="0" w:name="_GoBack"/>
      <w:bookmarkEnd w:id="0"/>
    </w:p>
    <w:p w:rsidR="00DA7269" w:rsidRDefault="00DA7269" w:rsidP="00DA726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50505"/>
        </w:rPr>
        <w:t>ΚΑΠΟΛΛΑ ΕΛΕΝΗ</w:t>
      </w:r>
    </w:p>
    <w:p w:rsidR="00DA7269" w:rsidRDefault="00DA7269" w:rsidP="00DA726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DA7269" w:rsidRDefault="00DA7269" w:rsidP="00DA72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ΕΥΡΩΚΑΤΑΣΚΗΝΩΣΗ ΘΑΣΟΥ ΕΕ</w:t>
      </w:r>
    </w:p>
    <w:p w:rsidR="00DA7269" w:rsidRDefault="00DA7269" w:rsidP="00DA72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ΚΕΝΤΡΙΚΑ: ΓΕΩΡΓ.ΠΑΠΑΝΔΡΕΟΥ 38, 54646 ΘΕΣΣΑΛΟΝΙΚΗ</w:t>
      </w:r>
    </w:p>
    <w:p w:rsidR="00DA7269" w:rsidRDefault="00DA7269" w:rsidP="00DA72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Τ:</w:t>
      </w:r>
      <w:r>
        <w:rPr>
          <w:rFonts w:ascii="Calibri" w:hAnsi="Calibri" w:cs="Calibri"/>
          <w:color w:val="000000"/>
          <w:sz w:val="22"/>
          <w:szCs w:val="22"/>
        </w:rPr>
        <w:t xml:space="preserve"> 2310427300 </w:t>
      </w:r>
    </w:p>
    <w:p w:rsidR="00DA7269" w:rsidRDefault="00DA7269" w:rsidP="00DA72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ΥΠΟΚΑΤΑΣΤΗΜΑ: ΛΙΜΕΝΑΣ, 64004 ΘΑΣΟΣ</w:t>
      </w:r>
    </w:p>
    <w:p w:rsidR="00DA7269" w:rsidRDefault="00DA7269" w:rsidP="00DA72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Τ:</w:t>
      </w:r>
      <w:r>
        <w:rPr>
          <w:rFonts w:ascii="Calibri" w:hAnsi="Calibri" w:cs="Calibri"/>
          <w:color w:val="000000"/>
          <w:sz w:val="22"/>
          <w:szCs w:val="22"/>
        </w:rPr>
        <w:t xml:space="preserve"> 2593022982, 23930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6" w:tgtFrame="_blank" w:history="1">
        <w:r>
          <w:rPr>
            <w:rStyle w:val="-"/>
            <w:rFonts w:ascii="Calibri" w:hAnsi="Calibri" w:cs="Calibri"/>
            <w:sz w:val="22"/>
            <w:szCs w:val="22"/>
            <w:lang w:val="en-US"/>
          </w:rPr>
          <w:t>info</w:t>
        </w:r>
        <w:r>
          <w:rPr>
            <w:rStyle w:val="-"/>
            <w:rFonts w:ascii="Calibri" w:hAnsi="Calibri" w:cs="Calibri"/>
            <w:sz w:val="22"/>
            <w:szCs w:val="22"/>
          </w:rPr>
          <w:t>@</w:t>
        </w:r>
        <w:proofErr w:type="spellStart"/>
        <w:r>
          <w:rPr>
            <w:rStyle w:val="-"/>
            <w:rFonts w:ascii="Calibri" w:hAnsi="Calibri" w:cs="Calibri"/>
            <w:sz w:val="22"/>
            <w:szCs w:val="22"/>
            <w:lang w:val="en-US"/>
          </w:rPr>
          <w:t>eurocamp</w:t>
        </w:r>
        <w:proofErr w:type="spellEnd"/>
        <w:r>
          <w:rPr>
            <w:rStyle w:val="-"/>
            <w:rFonts w:ascii="Calibri" w:hAnsi="Calibri" w:cs="Calibri"/>
            <w:sz w:val="22"/>
            <w:szCs w:val="22"/>
          </w:rPr>
          <w:t>.</w:t>
        </w:r>
        <w:r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</w:p>
    <w:p w:rsidR="00DA7269" w:rsidRDefault="00620233" w:rsidP="00DA7269">
      <w:pPr>
        <w:rPr>
          <w:rFonts w:ascii="Calibri" w:hAnsi="Calibri" w:cs="Calibri"/>
          <w:sz w:val="22"/>
          <w:szCs w:val="22"/>
        </w:rPr>
      </w:pPr>
      <w:hyperlink r:id="rId7" w:tgtFrame="_blank" w:history="1">
        <w:r w:rsidR="00DA7269">
          <w:rPr>
            <w:rStyle w:val="-"/>
            <w:rFonts w:ascii="Calibri" w:hAnsi="Calibri" w:cs="Calibri"/>
            <w:color w:val="0563C1"/>
            <w:sz w:val="22"/>
            <w:szCs w:val="22"/>
            <w:lang w:val="en-US"/>
          </w:rPr>
          <w:t>www.eurocamp.gr</w:t>
        </w:r>
      </w:hyperlink>
    </w:p>
    <w:p w:rsidR="00106E10" w:rsidRPr="001A48E2" w:rsidRDefault="00106E10">
      <w:pPr>
        <w:rPr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69"/>
    <w:rsid w:val="00106E10"/>
    <w:rsid w:val="001A48E2"/>
    <w:rsid w:val="00620233"/>
    <w:rsid w:val="00D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69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A72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69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A7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camp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eurocamp.gr" TargetMode="External"/><Relationship Id="rId5" Type="http://schemas.openxmlformats.org/officeDocument/2006/relationships/hyperlink" Target="mailto:info@eurocamp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3</cp:revision>
  <dcterms:created xsi:type="dcterms:W3CDTF">2023-01-23T11:21:00Z</dcterms:created>
  <dcterms:modified xsi:type="dcterms:W3CDTF">2023-01-23T11:38:00Z</dcterms:modified>
</cp:coreProperties>
</file>