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4E" w:rsidRPr="00CB394E" w:rsidRDefault="00CB394E" w:rsidP="00CB39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94E">
        <w:rPr>
          <w:rFonts w:ascii="Times New Roman" w:eastAsia="Times New Roman" w:hAnsi="Times New Roman" w:cs="Times New Roman"/>
          <w:b/>
          <w:bCs/>
          <w:sz w:val="24"/>
          <w:szCs w:val="24"/>
        </w:rPr>
        <w:t>3o ΣΥΝΕΔΡΙΟ ΔΟΜΙΚΩΝ ΠΑΘΗΣΕΩΝ ΚΑΡΔΙΑΣ &amp; ΒΑΛΒΙΔΟΠΑΘΕΙΩΝ │ 20-21/11/2020 / ΑΙΓΛΗ ΖΑΠΠΕΙΟΥ - ΑΙΘΟΥΣΑ PRIVE</w:t>
      </w:r>
      <w:r w:rsidRPr="00CB394E">
        <w:rPr>
          <w:rFonts w:ascii="Times New Roman" w:eastAsia="Times New Roman" w:hAnsi="Times New Roman" w:cs="Times New Roman"/>
          <w:sz w:val="24"/>
          <w:szCs w:val="24"/>
        </w:rPr>
        <w:br/>
      </w:r>
      <w:r w:rsidRPr="00CB394E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CB3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CB39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dpanakoulia@tmg.gr</w:t>
        </w:r>
      </w:hyperlink>
    </w:p>
    <w:p w:rsidR="00CB394E" w:rsidRPr="00CB394E" w:rsidRDefault="00CB394E" w:rsidP="00CB394E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394E">
        <w:rPr>
          <w:rFonts w:ascii="Calibri" w:eastAsia="Times New Roman" w:hAnsi="Calibri" w:cs="Calibri"/>
          <w:b/>
          <w:bCs/>
          <w:sz w:val="24"/>
          <w:szCs w:val="24"/>
        </w:rPr>
        <w:t>3</w:t>
      </w:r>
      <w:r w:rsidRPr="00CB394E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t>ο</w:t>
      </w:r>
      <w:r w:rsidRPr="00CB394E">
        <w:rPr>
          <w:rFonts w:ascii="Calibri" w:eastAsia="Times New Roman" w:hAnsi="Calibri" w:cs="Calibri"/>
          <w:b/>
          <w:bCs/>
          <w:sz w:val="24"/>
          <w:szCs w:val="24"/>
        </w:rPr>
        <w:t xml:space="preserve"> ΣΥΝΕΔΡΙΟ ΔΟΜΙΚΩΝ ΠΑΘΗΣΕΩΝ ΚΑΡΔΙΑΣ &amp; ΒΑΛΒΙΔΟΠΑΘΕΙΩΝ</w:t>
      </w:r>
      <w:r w:rsidRPr="00CB394E">
        <w:rPr>
          <w:rFonts w:ascii="Calibri" w:eastAsia="Times New Roman" w:hAnsi="Calibri" w:cs="Calibri"/>
          <w:sz w:val="24"/>
          <w:szCs w:val="24"/>
        </w:rPr>
        <w:br/>
        <w:t>20 – 21 Νοεμβρίου 2020 │ Αθήνα │ Αίγλη Ζαππείου – Αίθουσα PRIVE</w:t>
      </w:r>
      <w:r w:rsidRPr="00CB3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94E" w:rsidRPr="00CB394E" w:rsidRDefault="00CB394E" w:rsidP="00CB3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394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15.3pt;height:.75pt" o:hralign="center" o:hrstd="t" o:hrnoshade="t" o:hr="t" fillcolor="#a0a0a0" stroked="f"/>
        </w:pict>
      </w:r>
    </w:p>
    <w:p w:rsidR="00CB394E" w:rsidRPr="00CB394E" w:rsidRDefault="00CB394E" w:rsidP="00CB3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394E">
        <w:rPr>
          <w:rFonts w:ascii="Calibri" w:eastAsia="Times New Roman" w:hAnsi="Calibri" w:cs="Calibri"/>
          <w:b/>
          <w:bCs/>
          <w:sz w:val="21"/>
          <w:szCs w:val="21"/>
        </w:rPr>
        <w:t>ΔΙΟΡΓΑΝΩΣΗ:</w:t>
      </w:r>
      <w:r w:rsidRPr="00CB394E">
        <w:rPr>
          <w:rFonts w:ascii="Calibri" w:eastAsia="Times New Roman" w:hAnsi="Calibri" w:cs="Calibri"/>
          <w:sz w:val="21"/>
          <w:szCs w:val="21"/>
        </w:rPr>
        <w:br/>
        <w:t>ΙΣΤΙΝΤΟΥΤΟ ΕΠΕΜΒΑΤΙΚΗΣ ΚΑΡΔΙΟΛΟΓΙΑΣ &amp; ΚΑΡΔΙΑΓΓΕΙΑΚΩΝ ΠΑΘΗΣΕΩΝ</w:t>
      </w:r>
      <w:r w:rsidRPr="00CB3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94E" w:rsidRPr="00CB394E" w:rsidRDefault="00CB394E" w:rsidP="00CB3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394E">
        <w:rPr>
          <w:rFonts w:ascii="Calibri" w:eastAsia="Times New Roman" w:hAnsi="Calibri" w:cs="Calibri"/>
          <w:sz w:val="21"/>
          <w:szCs w:val="21"/>
        </w:rPr>
        <w:t>Σε συνεργασία με :</w:t>
      </w:r>
      <w:r w:rsidRPr="00CB394E">
        <w:rPr>
          <w:rFonts w:ascii="Calibri" w:eastAsia="Times New Roman" w:hAnsi="Calibri" w:cs="Calibri"/>
          <w:sz w:val="21"/>
          <w:szCs w:val="21"/>
        </w:rPr>
        <w:br/>
      </w:r>
      <w:r w:rsidRPr="00CB394E">
        <w:rPr>
          <w:rFonts w:ascii="Calibri" w:eastAsia="Times New Roman" w:hAnsi="Calibri" w:cs="Calibri"/>
          <w:b/>
          <w:bCs/>
          <w:sz w:val="21"/>
          <w:szCs w:val="21"/>
        </w:rPr>
        <w:t>Γ’ &amp; Α’ Καρδιολογικές Κλινικές του Πανεπιστημίου Αθηνών</w:t>
      </w:r>
      <w:r w:rsidRPr="00CB3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94E" w:rsidRPr="00CB394E" w:rsidRDefault="00CB394E" w:rsidP="00CB3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394E">
        <w:rPr>
          <w:rFonts w:ascii="Calibri" w:eastAsia="Times New Roman" w:hAnsi="Calibri" w:cs="Calibri"/>
          <w:b/>
          <w:bCs/>
          <w:sz w:val="21"/>
          <w:szCs w:val="21"/>
        </w:rPr>
        <w:t xml:space="preserve">Για την Αφίσα, πιέστε </w:t>
      </w:r>
      <w:hyperlink r:id="rId6" w:tgtFrame="_blank" w:history="1">
        <w:r w:rsidRPr="00CB394E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</w:rPr>
          <w:t>ΕΔΩ</w:t>
        </w:r>
      </w:hyperlink>
      <w:r w:rsidRPr="00CB394E">
        <w:rPr>
          <w:rFonts w:ascii="Times New Roman" w:eastAsia="Times New Roman" w:hAnsi="Times New Roman" w:cs="Times New Roman"/>
          <w:sz w:val="24"/>
          <w:szCs w:val="24"/>
        </w:rPr>
        <w:br/>
      </w:r>
      <w:r w:rsidRPr="00CB394E">
        <w:rPr>
          <w:rFonts w:ascii="Calibri" w:eastAsia="Times New Roman" w:hAnsi="Calibri" w:cs="Calibri"/>
          <w:b/>
          <w:bCs/>
          <w:sz w:val="21"/>
          <w:szCs w:val="21"/>
        </w:rPr>
        <w:t xml:space="preserve">Για την Εγγραφή σας, πιέστε </w:t>
      </w:r>
      <w:hyperlink r:id="rId7" w:tgtFrame="_blank" w:history="1">
        <w:r w:rsidRPr="00CB394E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</w:rPr>
          <w:t>ΕΔΩ</w:t>
        </w:r>
      </w:hyperlink>
      <w:r w:rsidRPr="00CB3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94E" w:rsidRPr="00CB394E" w:rsidRDefault="00CB394E" w:rsidP="00CB3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AutoShape 2" descr="https://outlook.live.com/actions/ei?u=http%3A%2F%2Fnewsletter.tmg.gr%2Fwp-content%2Fuploads%2F2016%2F08%2Ftmg-small.jpg&amp;d=2020-06-02T10%3A25%3A56.397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outlook.live.com/actions/ei?u=http%3A%2F%2Fnewsletter.tmg.gr%2Fwp-content%2Fuploads%2F2016%2F08%2Ftmg-small.jpg&amp;d=2020-06-02T10%3A25%3A56.397Z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hlOclyQDAABaBgAADgAAAAAA&#10;AAAAAAAAAAAuAgAAZHJzL2Uyb0RvYy54bWxQSwECLQAUAAYACAAAACEAmPZsDdkAAAADAQAADwAA&#10;AAAAAAAAAAAAAAB+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 w:rsidRPr="00CB394E">
        <w:rPr>
          <w:rFonts w:ascii="Times New Roman" w:eastAsia="Times New Roman" w:hAnsi="Times New Roman" w:cs="Times New Roman"/>
          <w:sz w:val="24"/>
          <w:szCs w:val="24"/>
        </w:rPr>
        <w:br/>
      </w:r>
      <w:r w:rsidRPr="00CB394E">
        <w:rPr>
          <w:rFonts w:ascii="Calibri" w:eastAsia="Times New Roman" w:hAnsi="Calibri" w:cs="Calibri"/>
          <w:color w:val="A9A9A9"/>
          <w:sz w:val="17"/>
          <w:szCs w:val="17"/>
        </w:rPr>
        <w:t>Μαραθωνομάχων 26, 151 24 Μαρούσι</w:t>
      </w:r>
      <w:r w:rsidRPr="00CB394E">
        <w:rPr>
          <w:rFonts w:ascii="Calibri" w:eastAsia="Times New Roman" w:hAnsi="Calibri" w:cs="Calibri"/>
          <w:color w:val="A9A9A9"/>
          <w:sz w:val="17"/>
          <w:szCs w:val="17"/>
        </w:rPr>
        <w:br/>
        <w:t xml:space="preserve">τ. 210 6827405 - 210 6839690/1 </w:t>
      </w:r>
      <w:r w:rsidRPr="00CB394E">
        <w:rPr>
          <w:rFonts w:ascii="Calibri" w:eastAsia="Times New Roman" w:hAnsi="Calibri" w:cs="Calibri"/>
          <w:sz w:val="17"/>
          <w:szCs w:val="17"/>
        </w:rPr>
        <w:t xml:space="preserve">│ </w:t>
      </w:r>
      <w:r w:rsidRPr="00CB394E">
        <w:rPr>
          <w:rFonts w:ascii="Calibri" w:eastAsia="Times New Roman" w:hAnsi="Calibri" w:cs="Calibri"/>
          <w:color w:val="A9A9A9"/>
          <w:sz w:val="17"/>
          <w:szCs w:val="17"/>
        </w:rPr>
        <w:t>φ. 210 6827409</w:t>
      </w:r>
      <w:r w:rsidRPr="00CB394E">
        <w:rPr>
          <w:rFonts w:ascii="Calibri" w:eastAsia="Times New Roman" w:hAnsi="Calibri" w:cs="Calibri"/>
          <w:sz w:val="17"/>
          <w:szCs w:val="17"/>
        </w:rPr>
        <w:br/>
      </w:r>
      <w:r w:rsidRPr="00CB394E">
        <w:rPr>
          <w:rFonts w:ascii="Calibri" w:eastAsia="Times New Roman" w:hAnsi="Calibri" w:cs="Calibri"/>
          <w:color w:val="A9A9A9"/>
          <w:sz w:val="17"/>
          <w:szCs w:val="17"/>
        </w:rPr>
        <w:t xml:space="preserve">e-mail. </w:t>
      </w:r>
      <w:r w:rsidRPr="00CB394E">
        <w:rPr>
          <w:rFonts w:ascii="Calibri" w:eastAsia="Times New Roman" w:hAnsi="Calibri" w:cs="Calibri"/>
          <w:sz w:val="17"/>
          <w:szCs w:val="17"/>
        </w:rPr>
        <w:t> </w:t>
      </w:r>
      <w:hyperlink r:id="rId8" w:tgtFrame="_blank" w:history="1">
        <w:r w:rsidRPr="00CB394E">
          <w:rPr>
            <w:rFonts w:ascii="Calibri" w:eastAsia="Times New Roman" w:hAnsi="Calibri" w:cs="Calibri"/>
            <w:color w:val="0000FF"/>
            <w:sz w:val="17"/>
            <w:szCs w:val="17"/>
            <w:u w:val="single"/>
            <w:lang w:val="en-US"/>
          </w:rPr>
          <w:t>dpanakoulia@tmg.gr</w:t>
        </w:r>
      </w:hyperlink>
      <w:r w:rsidRPr="00CB394E">
        <w:rPr>
          <w:rFonts w:ascii="Calibri" w:eastAsia="Times New Roman" w:hAnsi="Calibri" w:cs="Calibri"/>
          <w:sz w:val="17"/>
          <w:szCs w:val="17"/>
          <w:lang w:val="en-US"/>
        </w:rPr>
        <w:t xml:space="preserve"> │</w:t>
      </w:r>
      <w:r w:rsidRPr="00CB394E">
        <w:rPr>
          <w:rFonts w:ascii="Calibri" w:eastAsia="Times New Roman" w:hAnsi="Calibri" w:cs="Calibri"/>
          <w:color w:val="A9A9A9"/>
          <w:sz w:val="17"/>
          <w:szCs w:val="17"/>
          <w:lang w:val="en-US"/>
        </w:rPr>
        <w:t>web site.</w:t>
      </w:r>
      <w:r w:rsidRPr="00CB394E">
        <w:rPr>
          <w:rFonts w:ascii="Calibri" w:eastAsia="Times New Roman" w:hAnsi="Calibri" w:cs="Calibri"/>
          <w:sz w:val="17"/>
          <w:szCs w:val="17"/>
          <w:lang w:val="en-US"/>
        </w:rPr>
        <w:t xml:space="preserve"> </w:t>
      </w:r>
      <w:hyperlink r:id="rId9" w:tgtFrame="_blank" w:history="1">
        <w:r w:rsidRPr="00CB394E">
          <w:rPr>
            <w:rFonts w:ascii="Calibri" w:eastAsia="Times New Roman" w:hAnsi="Calibri" w:cs="Calibri"/>
            <w:color w:val="0000FF"/>
            <w:sz w:val="17"/>
            <w:szCs w:val="17"/>
            <w:u w:val="single"/>
            <w:lang w:val="en-US"/>
          </w:rPr>
          <w:t xml:space="preserve">www.tmg.gr </w:t>
        </w:r>
      </w:hyperlink>
      <w:r w:rsidRPr="00CB394E">
        <w:rPr>
          <w:rFonts w:ascii="Calibri" w:eastAsia="Times New Roman" w:hAnsi="Calibri" w:cs="Calibri"/>
          <w:sz w:val="17"/>
          <w:szCs w:val="17"/>
          <w:lang w:val="en-US"/>
        </w:rPr>
        <w:br/>
      </w:r>
      <w:r w:rsidRPr="00CB394E">
        <w:rPr>
          <w:rFonts w:ascii="Calibri" w:eastAsia="Times New Roman" w:hAnsi="Calibri" w:cs="Calibri"/>
          <w:color w:val="006400"/>
          <w:sz w:val="17"/>
          <w:szCs w:val="17"/>
          <w:lang w:val="en-US"/>
        </w:rPr>
        <w:t>Think before you print.</w:t>
      </w:r>
      <w:r w:rsidRPr="00CB39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B394E" w:rsidRPr="00CB394E" w:rsidRDefault="00CB394E" w:rsidP="00CB394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94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4E"/>
    <w:rsid w:val="00106E10"/>
    <w:rsid w:val="001A48E2"/>
    <w:rsid w:val="00CB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8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nakoulia@tmg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letter.tmg.gr/mymail/6473/b4f39223051d6edc0f945279dcdf0892/aHR0cHM6Ly90bWcuZ3IvM28tc2luZWRyaW8tZG9taWtvbi1wYXRoaXNlb24ta2FyZGlhcy12YWx2aWRvcGF0aGlvbi0yMDIwLWVuZ3JhZmVzL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letter.tmg.gr/mymail/6473/b4f39223051d6edc0f945279dcdf0892/aHR0cHM6Ly90bWcuZ3Ivd3AtY29udGVudC91cGxvYWRzLzIwMjAvMDYvM3JkX1NIVkRfU2F2ZXRoZURhdGUucGR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panakoulia@tmg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sletter.tmg.gr/mymail/6473/b4f39223051d6edc0f945279dcdf0892/aHR0cDovL3d3dy50bWcuZ3I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2020-06-02T10:26:00Z</dcterms:created>
  <dcterms:modified xsi:type="dcterms:W3CDTF">2020-06-02T10:26:00Z</dcterms:modified>
</cp:coreProperties>
</file>