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250" w:rsidRPr="000C5250" w:rsidRDefault="000C5250" w:rsidP="000C5250">
      <w:pPr>
        <w:spacing w:after="240" w:line="240" w:lineRule="auto"/>
        <w:rPr>
          <w:rFonts w:ascii="Times New Roman" w:eastAsia="Times New Roman" w:hAnsi="Times New Roman" w:cs="Times New Roman"/>
          <w:sz w:val="24"/>
          <w:szCs w:val="24"/>
        </w:rPr>
      </w:pPr>
      <w:r w:rsidRPr="000C5250">
        <w:rPr>
          <w:rFonts w:ascii="Times New Roman" w:eastAsia="Times New Roman" w:hAnsi="Times New Roman" w:cs="Times New Roman"/>
          <w:b/>
          <w:bCs/>
          <w:sz w:val="24"/>
          <w:szCs w:val="24"/>
        </w:rPr>
        <w:t xml:space="preserve">21ο Πανελλήνιο Συνέδριο Αγγειακής &amp; </w:t>
      </w:r>
      <w:proofErr w:type="spellStart"/>
      <w:r w:rsidRPr="000C5250">
        <w:rPr>
          <w:rFonts w:ascii="Times New Roman" w:eastAsia="Times New Roman" w:hAnsi="Times New Roman" w:cs="Times New Roman"/>
          <w:b/>
          <w:bCs/>
          <w:sz w:val="24"/>
          <w:szCs w:val="24"/>
        </w:rPr>
        <w:t>Ενδαγγειακής</w:t>
      </w:r>
      <w:proofErr w:type="spellEnd"/>
      <w:r w:rsidRPr="000C5250">
        <w:rPr>
          <w:rFonts w:ascii="Times New Roman" w:eastAsia="Times New Roman" w:hAnsi="Times New Roman" w:cs="Times New Roman"/>
          <w:b/>
          <w:bCs/>
          <w:sz w:val="24"/>
          <w:szCs w:val="24"/>
        </w:rPr>
        <w:t xml:space="preserve"> </w:t>
      </w:r>
      <w:proofErr w:type="spellStart"/>
      <w:r w:rsidRPr="000C5250">
        <w:rPr>
          <w:rFonts w:ascii="Times New Roman" w:eastAsia="Times New Roman" w:hAnsi="Times New Roman" w:cs="Times New Roman"/>
          <w:b/>
          <w:bCs/>
          <w:sz w:val="24"/>
          <w:szCs w:val="24"/>
        </w:rPr>
        <w:t>Χερουργικής</w:t>
      </w:r>
      <w:proofErr w:type="spellEnd"/>
      <w:r w:rsidRPr="000C5250">
        <w:rPr>
          <w:rFonts w:ascii="Times New Roman" w:eastAsia="Times New Roman" w:hAnsi="Times New Roman" w:cs="Times New Roman"/>
          <w:b/>
          <w:bCs/>
          <w:sz w:val="24"/>
          <w:szCs w:val="24"/>
        </w:rPr>
        <w:t xml:space="preserve"> - Αγγειολογίας</w:t>
      </w:r>
      <w:r w:rsidRPr="000C5250">
        <w:rPr>
          <w:rFonts w:ascii="Times New Roman" w:eastAsia="Times New Roman" w:hAnsi="Times New Roman" w:cs="Times New Roman"/>
          <w:sz w:val="24"/>
          <w:szCs w:val="24"/>
        </w:rPr>
        <w:br/>
      </w:r>
      <w:r w:rsidRPr="000C5250">
        <w:rPr>
          <w:rFonts w:ascii="Times New Roman" w:eastAsia="Times New Roman" w:hAnsi="Times New Roman" w:cs="Times New Roman"/>
          <w:b/>
          <w:bCs/>
          <w:sz w:val="24"/>
          <w:szCs w:val="24"/>
        </w:rPr>
        <w:t>Απάντηση-Προς:</w:t>
      </w:r>
      <w:r w:rsidRPr="000C5250">
        <w:rPr>
          <w:rFonts w:ascii="Times New Roman" w:eastAsia="Times New Roman" w:hAnsi="Times New Roman" w:cs="Times New Roman"/>
          <w:sz w:val="24"/>
          <w:szCs w:val="24"/>
        </w:rPr>
        <w:t xml:space="preserve"> </w:t>
      </w:r>
      <w:hyperlink r:id="rId5" w:tgtFrame="_blank" w:history="1">
        <w:r w:rsidRPr="000C5250">
          <w:rPr>
            <w:rFonts w:ascii="Times New Roman" w:eastAsia="Times New Roman" w:hAnsi="Times New Roman" w:cs="Times New Roman"/>
            <w:color w:val="0000FF"/>
            <w:sz w:val="24"/>
            <w:szCs w:val="24"/>
            <w:u w:val="single"/>
          </w:rPr>
          <w:t>noreply@conferre.gr</w:t>
        </w:r>
      </w:hyperlink>
    </w:p>
    <w:p w:rsidR="000C5250" w:rsidRPr="000C5250" w:rsidRDefault="000C5250" w:rsidP="000C5250">
      <w:pPr>
        <w:spacing w:after="100" w:line="240" w:lineRule="auto"/>
        <w:jc w:val="center"/>
        <w:rPr>
          <w:rFonts w:ascii="Times New Roman" w:eastAsia="Times New Roman" w:hAnsi="Times New Roman" w:cs="Times New Roman"/>
          <w:color w:val="727272"/>
          <w:sz w:val="15"/>
          <w:szCs w:val="15"/>
          <w:lang w:val="en-US"/>
        </w:rPr>
      </w:pPr>
      <w:r w:rsidRPr="000C5250">
        <w:rPr>
          <w:rFonts w:ascii="Times New Roman" w:eastAsia="Times New Roman" w:hAnsi="Times New Roman" w:cs="Times New Roman"/>
          <w:color w:val="727272"/>
          <w:sz w:val="15"/>
          <w:szCs w:val="15"/>
          <w:lang w:val="en-US"/>
        </w:rPr>
        <w:t xml:space="preserve">If you are not able to see this mail, click </w:t>
      </w:r>
      <w:hyperlink r:id="rId6" w:tgtFrame="_blank" w:history="1">
        <w:r w:rsidRPr="000C5250">
          <w:rPr>
            <w:rFonts w:ascii="Times New Roman" w:eastAsia="Times New Roman" w:hAnsi="Times New Roman" w:cs="Times New Roman"/>
            <w:color w:val="01A4C6"/>
            <w:sz w:val="15"/>
            <w:szCs w:val="15"/>
            <w:u w:val="single"/>
            <w:lang w:val="en-US"/>
          </w:rPr>
          <w:t>here</w:t>
        </w:r>
      </w:hyperlink>
    </w:p>
    <w:tbl>
      <w:tblPr>
        <w:tblW w:w="5000" w:type="pct"/>
        <w:tblCellSpacing w:w="15" w:type="dxa"/>
        <w:shd w:val="clear" w:color="auto" w:fill="EEEEEE"/>
        <w:tblCellMar>
          <w:left w:w="0" w:type="dxa"/>
          <w:right w:w="0" w:type="dxa"/>
        </w:tblCellMar>
        <w:tblLook w:val="04A0" w:firstRow="1" w:lastRow="0" w:firstColumn="1" w:lastColumn="0" w:noHBand="0" w:noVBand="1"/>
      </w:tblPr>
      <w:tblGrid>
        <w:gridCol w:w="13973"/>
        <w:gridCol w:w="45"/>
      </w:tblGrid>
      <w:tr w:rsidR="000C5250" w:rsidRPr="000C5250" w:rsidTr="000C5250">
        <w:trPr>
          <w:gridAfter w:val="1"/>
          <w:tblCellSpacing w:w="15" w:type="dxa"/>
        </w:trPr>
        <w:tc>
          <w:tcPr>
            <w:tcW w:w="0" w:type="auto"/>
            <w:shd w:val="clear" w:color="auto" w:fill="EEEEEE"/>
            <w:vAlign w:val="center"/>
            <w:hideMark/>
          </w:tcPr>
          <w:p w:rsidR="000C5250" w:rsidRPr="000C5250" w:rsidRDefault="000C5250" w:rsidP="000C5250">
            <w:pPr>
              <w:spacing w:after="0" w:line="240" w:lineRule="auto"/>
              <w:jc w:val="center"/>
              <w:divId w:val="172956119"/>
              <w:rPr>
                <w:rFonts w:ascii="Times New Roman" w:eastAsia="Times New Roman" w:hAnsi="Times New Roman" w:cs="Times New Roman"/>
                <w:sz w:val="24"/>
                <w:szCs w:val="24"/>
                <w:lang w:val="en-US"/>
              </w:rPr>
            </w:pPr>
            <w:r w:rsidRPr="000C5250">
              <w:rPr>
                <w:rFonts w:ascii="Times New Roman" w:eastAsia="Times New Roman" w:hAnsi="Times New Roman" w:cs="Times New Roman"/>
                <w:sz w:val="24"/>
                <w:szCs w:val="24"/>
                <w:lang w:val="en-US"/>
              </w:rPr>
              <w:t> </w:t>
            </w:r>
          </w:p>
          <w:tbl>
            <w:tblPr>
              <w:tblW w:w="13050" w:type="dxa"/>
              <w:jc w:val="center"/>
              <w:tblCellSpacing w:w="0" w:type="dxa"/>
              <w:shd w:val="clear" w:color="auto" w:fill="FFFFFF"/>
              <w:tblCellMar>
                <w:left w:w="0" w:type="dxa"/>
                <w:right w:w="0" w:type="dxa"/>
              </w:tblCellMar>
              <w:tblLook w:val="04A0" w:firstRow="1" w:lastRow="0" w:firstColumn="1" w:lastColumn="0" w:noHBand="0" w:noVBand="1"/>
            </w:tblPr>
            <w:tblGrid>
              <w:gridCol w:w="7830"/>
              <w:gridCol w:w="5220"/>
            </w:tblGrid>
            <w:tr w:rsidR="000C5250" w:rsidRPr="000C5250">
              <w:trPr>
                <w:tblCellSpacing w:w="0" w:type="dxa"/>
                <w:jc w:val="center"/>
              </w:trPr>
              <w:tc>
                <w:tcPr>
                  <w:tcW w:w="0" w:type="auto"/>
                  <w:gridSpan w:val="2"/>
                  <w:shd w:val="clear" w:color="auto" w:fill="EEEEEE"/>
                  <w:tcMar>
                    <w:top w:w="300" w:type="dxa"/>
                    <w:left w:w="300" w:type="dxa"/>
                    <w:bottom w:w="300" w:type="dxa"/>
                    <w:right w:w="300" w:type="dxa"/>
                  </w:tcMar>
                  <w:vAlign w:val="center"/>
                  <w:hideMark/>
                </w:tcPr>
                <w:p w:rsidR="000C5250" w:rsidRPr="000C5250" w:rsidRDefault="000C5250" w:rsidP="000C5250">
                  <w:pPr>
                    <w:spacing w:after="0" w:line="240" w:lineRule="auto"/>
                    <w:jc w:val="center"/>
                    <w:rPr>
                      <w:rFonts w:ascii="Arial" w:eastAsia="Times New Roman" w:hAnsi="Arial" w:cs="Arial"/>
                      <w:color w:val="000000"/>
                      <w:sz w:val="16"/>
                      <w:szCs w:val="16"/>
                    </w:rPr>
                  </w:pPr>
                  <w:r w:rsidRPr="000C5250">
                    <w:rPr>
                      <w:rFonts w:ascii="Arial" w:eastAsia="Times New Roman" w:hAnsi="Arial" w:cs="Arial"/>
                      <w:color w:val="000000"/>
                      <w:sz w:val="16"/>
                      <w:szCs w:val="16"/>
                    </w:rPr>
                    <w:t>Σας ενημερώνουμε ότι το e-</w:t>
                  </w:r>
                  <w:proofErr w:type="spellStart"/>
                  <w:r w:rsidRPr="000C5250">
                    <w:rPr>
                      <w:rFonts w:ascii="Arial" w:eastAsia="Times New Roman" w:hAnsi="Arial" w:cs="Arial"/>
                      <w:color w:val="000000"/>
                      <w:sz w:val="16"/>
                      <w:szCs w:val="16"/>
                    </w:rPr>
                    <w:t>mail</w:t>
                  </w:r>
                  <w:proofErr w:type="spellEnd"/>
                  <w:r w:rsidRPr="000C5250">
                    <w:rPr>
                      <w:rFonts w:ascii="Arial" w:eastAsia="Times New Roman" w:hAnsi="Arial" w:cs="Arial"/>
                      <w:color w:val="000000"/>
                      <w:sz w:val="16"/>
                      <w:szCs w:val="16"/>
                    </w:rPr>
                    <w:t xml:space="preserve"> σας χρησιμοποιείται αποκλειστικά για την εκπλήρωση των σκοπών δημοσιοποίησης εκ μέρους της Ελληνικής Εταιρείας Αγγειακής και </w:t>
                  </w:r>
                  <w:proofErr w:type="spellStart"/>
                  <w:r w:rsidRPr="000C5250">
                    <w:rPr>
                      <w:rFonts w:ascii="Arial" w:eastAsia="Times New Roman" w:hAnsi="Arial" w:cs="Arial"/>
                      <w:color w:val="000000"/>
                      <w:sz w:val="16"/>
                      <w:szCs w:val="16"/>
                    </w:rPr>
                    <w:t>Ενδαγγειακής</w:t>
                  </w:r>
                  <w:proofErr w:type="spellEnd"/>
                  <w:r w:rsidRPr="000C5250">
                    <w:rPr>
                      <w:rFonts w:ascii="Arial" w:eastAsia="Times New Roman" w:hAnsi="Arial" w:cs="Arial"/>
                      <w:color w:val="000000"/>
                      <w:sz w:val="16"/>
                      <w:szCs w:val="16"/>
                    </w:rPr>
                    <w:t xml:space="preserve"> Χειρουργικής, η δε επεξεργασία και διαχείρισή του υπόκειται στις σχετικές διατάξεις της ελληνικής νομοθεσίας και του ευρωπαϊκού δικαίου για την προστασία του ατόμου και την προστασία δεδομένων προσωπικού χαρακτήρα. Σε περίπτωση που δεν επιθυμείτε να λαμβάνετε </w:t>
                  </w:r>
                  <w:proofErr w:type="spellStart"/>
                  <w:r w:rsidRPr="000C5250">
                    <w:rPr>
                      <w:rFonts w:ascii="Arial" w:eastAsia="Times New Roman" w:hAnsi="Arial" w:cs="Arial"/>
                      <w:color w:val="000000"/>
                      <w:sz w:val="16"/>
                      <w:szCs w:val="16"/>
                    </w:rPr>
                    <w:t>newsletters</w:t>
                  </w:r>
                  <w:proofErr w:type="spellEnd"/>
                  <w:r w:rsidRPr="000C5250">
                    <w:rPr>
                      <w:rFonts w:ascii="Arial" w:eastAsia="Times New Roman" w:hAnsi="Arial" w:cs="Arial"/>
                      <w:color w:val="000000"/>
                      <w:sz w:val="16"/>
                      <w:szCs w:val="16"/>
                    </w:rPr>
                    <w:t xml:space="preserve"> καθώς και προωθητικά/διαφημιστικά ηλεκτρονικά μηνύματα (e-</w:t>
                  </w:r>
                  <w:proofErr w:type="spellStart"/>
                  <w:r w:rsidRPr="000C5250">
                    <w:rPr>
                      <w:rFonts w:ascii="Arial" w:eastAsia="Times New Roman" w:hAnsi="Arial" w:cs="Arial"/>
                      <w:color w:val="000000"/>
                      <w:sz w:val="16"/>
                      <w:szCs w:val="16"/>
                    </w:rPr>
                    <w:t>mail</w:t>
                  </w:r>
                  <w:proofErr w:type="spellEnd"/>
                  <w:r w:rsidRPr="000C5250">
                    <w:rPr>
                      <w:rFonts w:ascii="Arial" w:eastAsia="Times New Roman" w:hAnsi="Arial" w:cs="Arial"/>
                      <w:color w:val="000000"/>
                      <w:sz w:val="16"/>
                      <w:szCs w:val="16"/>
                    </w:rPr>
                    <w:t>s) άλλων συνεδρίων και επιστημονικών εκδηλώσεων παρακαλούμε ενημερώστε μας με ένα e-</w:t>
                  </w:r>
                  <w:proofErr w:type="spellStart"/>
                  <w:r w:rsidRPr="000C5250">
                    <w:rPr>
                      <w:rFonts w:ascii="Arial" w:eastAsia="Times New Roman" w:hAnsi="Arial" w:cs="Arial"/>
                      <w:color w:val="000000"/>
                      <w:sz w:val="16"/>
                      <w:szCs w:val="16"/>
                    </w:rPr>
                    <w:t>mail</w:t>
                  </w:r>
                  <w:proofErr w:type="spellEnd"/>
                  <w:r w:rsidRPr="000C5250">
                    <w:rPr>
                      <w:rFonts w:ascii="Arial" w:eastAsia="Times New Roman" w:hAnsi="Arial" w:cs="Arial"/>
                      <w:color w:val="000000"/>
                      <w:sz w:val="16"/>
                      <w:szCs w:val="16"/>
                    </w:rPr>
                    <w:t xml:space="preserve"> στο </w:t>
                  </w:r>
                  <w:hyperlink r:id="rId7" w:tgtFrame="_blank" w:history="1">
                    <w:r w:rsidRPr="000C5250">
                      <w:rPr>
                        <w:rFonts w:ascii="Arial" w:eastAsia="Times New Roman" w:hAnsi="Arial" w:cs="Arial"/>
                        <w:color w:val="000000"/>
                        <w:sz w:val="16"/>
                        <w:szCs w:val="16"/>
                        <w:u w:val="single"/>
                      </w:rPr>
                      <w:t>info@conferre.gr</w:t>
                    </w:r>
                  </w:hyperlink>
                  <w:r w:rsidRPr="000C5250">
                    <w:rPr>
                      <w:rFonts w:ascii="Arial" w:eastAsia="Times New Roman" w:hAnsi="Arial" w:cs="Arial"/>
                      <w:color w:val="000000"/>
                      <w:sz w:val="16"/>
                      <w:szCs w:val="16"/>
                    </w:rPr>
                    <w:t>.</w:t>
                  </w:r>
                </w:p>
              </w:tc>
            </w:tr>
            <w:tr w:rsidR="000C5250" w:rsidRPr="000C5250">
              <w:trPr>
                <w:tblCellSpacing w:w="0" w:type="dxa"/>
                <w:jc w:val="center"/>
              </w:trPr>
              <w:tc>
                <w:tcPr>
                  <w:tcW w:w="0" w:type="auto"/>
                  <w:gridSpan w:val="2"/>
                  <w:shd w:val="clear" w:color="auto" w:fill="FFFFFF"/>
                  <w:vAlign w:val="center"/>
                  <w:hideMark/>
                </w:tcPr>
                <w:p w:rsidR="000C5250" w:rsidRPr="000C5250" w:rsidRDefault="000C5250" w:rsidP="000C5250">
                  <w:pPr>
                    <w:spacing w:after="0" w:line="0" w:lineRule="auto"/>
                    <w:rPr>
                      <w:rFonts w:ascii="Arial" w:eastAsia="Times New Roman" w:hAnsi="Arial" w:cs="Arial"/>
                      <w:color w:val="000000"/>
                      <w:sz w:val="24"/>
                      <w:szCs w:val="24"/>
                    </w:rPr>
                  </w:pPr>
                </w:p>
              </w:tc>
            </w:tr>
            <w:tr w:rsidR="000C5250" w:rsidRPr="000C5250">
              <w:trPr>
                <w:tblCellSpacing w:w="0" w:type="dxa"/>
                <w:jc w:val="center"/>
              </w:trPr>
              <w:tc>
                <w:tcPr>
                  <w:tcW w:w="0" w:type="auto"/>
                  <w:gridSpan w:val="2"/>
                  <w:shd w:val="clear" w:color="auto" w:fill="EE602E"/>
                  <w:tcMar>
                    <w:top w:w="150" w:type="dxa"/>
                    <w:left w:w="150" w:type="dxa"/>
                    <w:bottom w:w="150" w:type="dxa"/>
                    <w:right w:w="150" w:type="dxa"/>
                  </w:tcMar>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6375"/>
                    <w:gridCol w:w="6375"/>
                  </w:tblGrid>
                  <w:tr w:rsidR="000C5250" w:rsidRPr="000C5250">
                    <w:trPr>
                      <w:tblCellSpacing w:w="15" w:type="dxa"/>
                      <w:jc w:val="center"/>
                    </w:trPr>
                    <w:tc>
                      <w:tcPr>
                        <w:tcW w:w="2500" w:type="pct"/>
                        <w:vAlign w:val="center"/>
                        <w:hideMark/>
                      </w:tcPr>
                      <w:p w:rsidR="000C5250" w:rsidRPr="000C5250" w:rsidRDefault="000C5250" w:rsidP="000C5250">
                        <w:pPr>
                          <w:spacing w:after="0" w:line="240" w:lineRule="auto"/>
                          <w:jc w:val="center"/>
                          <w:rPr>
                            <w:rFonts w:ascii="Arial" w:eastAsia="Times New Roman" w:hAnsi="Arial" w:cs="Arial"/>
                            <w:sz w:val="24"/>
                            <w:szCs w:val="24"/>
                          </w:rPr>
                        </w:pPr>
                        <w:hyperlink r:id="rId8" w:tgtFrame="_blank" w:history="1">
                          <w:r w:rsidRPr="000C5250">
                            <w:rPr>
                              <w:rFonts w:ascii="Arial" w:eastAsia="Times New Roman" w:hAnsi="Arial" w:cs="Arial"/>
                              <w:b/>
                              <w:bCs/>
                              <w:color w:val="FFFFFF"/>
                              <w:sz w:val="36"/>
                              <w:szCs w:val="36"/>
                              <w:u w:val="single"/>
                            </w:rPr>
                            <w:t>www.hsvscongress2022.gr</w:t>
                          </w:r>
                        </w:hyperlink>
                      </w:p>
                    </w:tc>
                    <w:tc>
                      <w:tcPr>
                        <w:tcW w:w="0" w:type="auto"/>
                        <w:vAlign w:val="center"/>
                        <w:hideMark/>
                      </w:tcPr>
                      <w:tbl>
                        <w:tblPr>
                          <w:tblW w:w="5400" w:type="dxa"/>
                          <w:tblCellSpacing w:w="15" w:type="dxa"/>
                          <w:tblBorders>
                            <w:top w:val="single" w:sz="36" w:space="0" w:color="FFFFFF"/>
                            <w:left w:val="single" w:sz="36" w:space="0" w:color="FFFFFF"/>
                            <w:bottom w:val="single" w:sz="36" w:space="0" w:color="FFFFFF"/>
                            <w:right w:val="single" w:sz="36" w:space="0" w:color="FFFFFF"/>
                          </w:tblBorders>
                          <w:tblCellMar>
                            <w:top w:w="15" w:type="dxa"/>
                            <w:left w:w="15" w:type="dxa"/>
                            <w:bottom w:w="15" w:type="dxa"/>
                            <w:right w:w="15" w:type="dxa"/>
                          </w:tblCellMar>
                          <w:tblLook w:val="04A0" w:firstRow="1" w:lastRow="0" w:firstColumn="1" w:lastColumn="0" w:noHBand="0" w:noVBand="1"/>
                        </w:tblPr>
                        <w:tblGrid>
                          <w:gridCol w:w="499"/>
                          <w:gridCol w:w="4901"/>
                        </w:tblGrid>
                        <w:tr w:rsidR="000C5250" w:rsidRPr="000C5250">
                          <w:trPr>
                            <w:tblCellSpacing w:w="15" w:type="dxa"/>
                          </w:trPr>
                          <w:tc>
                            <w:tcPr>
                              <w:tcW w:w="0" w:type="auto"/>
                              <w:tcMar>
                                <w:top w:w="150" w:type="dxa"/>
                                <w:left w:w="150" w:type="dxa"/>
                                <w:bottom w:w="150" w:type="dxa"/>
                                <w:right w:w="150" w:type="dxa"/>
                              </w:tcMar>
                              <w:vAlign w:val="center"/>
                              <w:hideMark/>
                            </w:tcPr>
                            <w:p w:rsidR="000C5250" w:rsidRPr="000C5250" w:rsidRDefault="000C5250" w:rsidP="000C5250">
                              <w:pPr>
                                <w:spacing w:after="0" w:line="240" w:lineRule="auto"/>
                                <w:rPr>
                                  <w:rFonts w:ascii="Arial" w:eastAsia="Times New Roman" w:hAnsi="Arial" w:cs="Arial"/>
                                  <w:sz w:val="24"/>
                                  <w:szCs w:val="24"/>
                                </w:rPr>
                              </w:pPr>
                            </w:p>
                          </w:tc>
                          <w:tc>
                            <w:tcPr>
                              <w:tcW w:w="0" w:type="auto"/>
                              <w:tcMar>
                                <w:top w:w="150" w:type="dxa"/>
                                <w:left w:w="150" w:type="dxa"/>
                                <w:bottom w:w="150" w:type="dxa"/>
                                <w:right w:w="150" w:type="dxa"/>
                              </w:tcMar>
                              <w:vAlign w:val="center"/>
                              <w:hideMark/>
                            </w:tcPr>
                            <w:p w:rsidR="000C5250" w:rsidRPr="000C5250" w:rsidRDefault="000C5250" w:rsidP="000C5250">
                              <w:pPr>
                                <w:spacing w:after="0" w:line="240" w:lineRule="auto"/>
                                <w:rPr>
                                  <w:rFonts w:ascii="Arial" w:eastAsia="Times New Roman" w:hAnsi="Arial" w:cs="Arial"/>
                                  <w:sz w:val="24"/>
                                  <w:szCs w:val="24"/>
                                </w:rPr>
                              </w:pPr>
                              <w:hyperlink r:id="rId9" w:tgtFrame="_blank" w:history="1">
                                <w:r w:rsidRPr="000C5250">
                                  <w:rPr>
                                    <w:rFonts w:ascii="Arial" w:eastAsia="Times New Roman" w:hAnsi="Arial" w:cs="Arial"/>
                                    <w:b/>
                                    <w:bCs/>
                                    <w:color w:val="FFFFFF"/>
                                    <w:sz w:val="48"/>
                                    <w:szCs w:val="48"/>
                                  </w:rPr>
                                  <w:t>S</w:t>
                                </w:r>
                              </w:hyperlink>
                              <w:hyperlink r:id="rId10" w:tgtFrame="_blank" w:history="1">
                                <w:r w:rsidRPr="000C5250">
                                  <w:rPr>
                                    <w:rFonts w:ascii="Arial" w:eastAsia="Times New Roman" w:hAnsi="Arial" w:cs="Arial"/>
                                    <w:b/>
                                    <w:bCs/>
                                    <w:color w:val="FFFFFF"/>
                                    <w:sz w:val="48"/>
                                    <w:szCs w:val="48"/>
                                  </w:rPr>
                                  <w:t>AVE</w:t>
                                </w:r>
                              </w:hyperlink>
                              <w:hyperlink r:id="rId11" w:tgtFrame="_blank" w:history="1">
                                <w:r w:rsidRPr="000C5250">
                                  <w:rPr>
                                    <w:rFonts w:ascii="Arial" w:eastAsia="Times New Roman" w:hAnsi="Arial" w:cs="Arial"/>
                                    <w:b/>
                                    <w:bCs/>
                                    <w:color w:val="FFFFFF"/>
                                    <w:sz w:val="48"/>
                                    <w:szCs w:val="48"/>
                                  </w:rPr>
                                  <w:t xml:space="preserve"> THE </w:t>
                                </w:r>
                              </w:hyperlink>
                              <w:hyperlink r:id="rId12" w:tgtFrame="_blank" w:history="1">
                                <w:r w:rsidRPr="000C5250">
                                  <w:rPr>
                                    <w:rFonts w:ascii="Arial" w:eastAsia="Times New Roman" w:hAnsi="Arial" w:cs="Arial"/>
                                    <w:b/>
                                    <w:bCs/>
                                    <w:color w:val="FFFFFF"/>
                                    <w:sz w:val="48"/>
                                    <w:szCs w:val="48"/>
                                  </w:rPr>
                                  <w:t>DATE</w:t>
                                </w:r>
                              </w:hyperlink>
                            </w:p>
                          </w:tc>
                        </w:tr>
                      </w:tbl>
                      <w:p w:rsidR="000C5250" w:rsidRPr="000C5250" w:rsidRDefault="000C5250" w:rsidP="000C5250">
                        <w:pPr>
                          <w:spacing w:after="0" w:line="240" w:lineRule="auto"/>
                          <w:rPr>
                            <w:rFonts w:ascii="Arial" w:eastAsia="Times New Roman" w:hAnsi="Arial" w:cs="Arial"/>
                            <w:sz w:val="24"/>
                            <w:szCs w:val="24"/>
                          </w:rPr>
                        </w:pPr>
                      </w:p>
                    </w:tc>
                  </w:tr>
                </w:tbl>
                <w:p w:rsidR="000C5250" w:rsidRPr="000C5250" w:rsidRDefault="000C5250" w:rsidP="000C5250">
                  <w:pPr>
                    <w:spacing w:after="0" w:line="240" w:lineRule="auto"/>
                    <w:jc w:val="center"/>
                    <w:rPr>
                      <w:rFonts w:ascii="Arial" w:eastAsia="Times New Roman" w:hAnsi="Arial" w:cs="Arial"/>
                      <w:color w:val="000000"/>
                      <w:sz w:val="24"/>
                      <w:szCs w:val="24"/>
                    </w:rPr>
                  </w:pPr>
                </w:p>
              </w:tc>
            </w:tr>
            <w:tr w:rsidR="000C5250" w:rsidRPr="000C5250">
              <w:trPr>
                <w:tblCellSpacing w:w="0" w:type="dxa"/>
                <w:jc w:val="center"/>
              </w:trPr>
              <w:tc>
                <w:tcPr>
                  <w:tcW w:w="3000" w:type="pct"/>
                  <w:tcBorders>
                    <w:right w:val="single" w:sz="12" w:space="0" w:color="EE602E"/>
                  </w:tcBorders>
                  <w:shd w:val="clear" w:color="auto" w:fill="587793"/>
                  <w:tcMar>
                    <w:top w:w="300" w:type="dxa"/>
                    <w:left w:w="300" w:type="dxa"/>
                    <w:bottom w:w="300" w:type="dxa"/>
                    <w:right w:w="300" w:type="dxa"/>
                  </w:tcMar>
                  <w:vAlign w:val="center"/>
                  <w:hideMark/>
                </w:tcPr>
                <w:p w:rsidR="000C5250" w:rsidRPr="000C5250" w:rsidRDefault="000C5250" w:rsidP="000C5250">
                  <w:pPr>
                    <w:spacing w:after="0" w:line="240" w:lineRule="auto"/>
                    <w:rPr>
                      <w:rFonts w:ascii="Arial" w:eastAsia="Times New Roman" w:hAnsi="Arial" w:cs="Arial"/>
                      <w:color w:val="000000"/>
                      <w:sz w:val="24"/>
                      <w:szCs w:val="24"/>
                    </w:rPr>
                  </w:pPr>
                  <w:r w:rsidRPr="000C5250">
                    <w:rPr>
                      <w:rFonts w:ascii="Arial" w:eastAsia="Times New Roman" w:hAnsi="Arial" w:cs="Arial"/>
                      <w:b/>
                      <w:bCs/>
                      <w:color w:val="FFFFFF"/>
                      <w:sz w:val="36"/>
                      <w:szCs w:val="36"/>
                    </w:rPr>
                    <w:t>Χαιρετισμός</w:t>
                  </w:r>
                </w:p>
              </w:tc>
              <w:tc>
                <w:tcPr>
                  <w:tcW w:w="0" w:type="auto"/>
                  <w:tcBorders>
                    <w:left w:val="single" w:sz="12" w:space="0" w:color="EE602E"/>
                  </w:tcBorders>
                  <w:shd w:val="clear" w:color="auto" w:fill="587793"/>
                  <w:tcMar>
                    <w:top w:w="300" w:type="dxa"/>
                    <w:left w:w="300" w:type="dxa"/>
                    <w:bottom w:w="300" w:type="dxa"/>
                    <w:right w:w="300" w:type="dxa"/>
                  </w:tcMar>
                  <w:hideMark/>
                </w:tcPr>
                <w:p w:rsidR="000C5250" w:rsidRPr="000C5250" w:rsidRDefault="000C5250" w:rsidP="000C5250">
                  <w:pPr>
                    <w:spacing w:after="0" w:line="240" w:lineRule="auto"/>
                    <w:jc w:val="center"/>
                    <w:rPr>
                      <w:rFonts w:ascii="Arial" w:eastAsia="Times New Roman" w:hAnsi="Arial" w:cs="Arial"/>
                      <w:color w:val="000000"/>
                      <w:sz w:val="24"/>
                      <w:szCs w:val="24"/>
                    </w:rPr>
                  </w:pPr>
                  <w:r w:rsidRPr="000C5250">
                    <w:rPr>
                      <w:rFonts w:ascii="Arial" w:eastAsia="Times New Roman" w:hAnsi="Arial" w:cs="Arial"/>
                      <w:b/>
                      <w:bCs/>
                      <w:color w:val="FFFFFF"/>
                      <w:sz w:val="36"/>
                      <w:szCs w:val="36"/>
                    </w:rPr>
                    <w:t>Οργάνωση</w:t>
                  </w:r>
                </w:p>
              </w:tc>
            </w:tr>
            <w:tr w:rsidR="000C5250" w:rsidRPr="000C5250">
              <w:trPr>
                <w:tblCellSpacing w:w="0" w:type="dxa"/>
                <w:jc w:val="center"/>
              </w:trPr>
              <w:tc>
                <w:tcPr>
                  <w:tcW w:w="3000" w:type="pct"/>
                  <w:tcBorders>
                    <w:right w:val="single" w:sz="12" w:space="0" w:color="EE602E"/>
                  </w:tcBorders>
                  <w:shd w:val="clear" w:color="auto" w:fill="FFFFFF"/>
                  <w:tcMar>
                    <w:top w:w="300" w:type="dxa"/>
                    <w:left w:w="300" w:type="dxa"/>
                    <w:bottom w:w="300" w:type="dxa"/>
                    <w:right w:w="300" w:type="dxa"/>
                  </w:tcMar>
                  <w:vAlign w:val="center"/>
                  <w:hideMark/>
                </w:tcPr>
                <w:p w:rsidR="000C5250" w:rsidRPr="000C5250" w:rsidRDefault="000C5250" w:rsidP="000C5250">
                  <w:pPr>
                    <w:spacing w:before="100" w:beforeAutospacing="1" w:after="100" w:afterAutospacing="1" w:line="240" w:lineRule="auto"/>
                    <w:jc w:val="both"/>
                    <w:rPr>
                      <w:rFonts w:ascii="Arial" w:eastAsia="Times New Roman" w:hAnsi="Arial" w:cs="Arial"/>
                      <w:color w:val="000000"/>
                      <w:sz w:val="24"/>
                      <w:szCs w:val="24"/>
                    </w:rPr>
                  </w:pPr>
                  <w:r w:rsidRPr="000C5250">
                    <w:rPr>
                      <w:rFonts w:ascii="Arial" w:eastAsia="Times New Roman" w:hAnsi="Arial" w:cs="Arial"/>
                      <w:color w:val="000000"/>
                      <w:sz w:val="24"/>
                      <w:szCs w:val="24"/>
                    </w:rPr>
                    <w:t>Αγαπητοί Συνάδελφοι,</w:t>
                  </w:r>
                </w:p>
                <w:p w:rsidR="000C5250" w:rsidRPr="000C5250" w:rsidRDefault="000C5250" w:rsidP="000C5250">
                  <w:pPr>
                    <w:spacing w:before="100" w:beforeAutospacing="1" w:after="100" w:afterAutospacing="1" w:line="240" w:lineRule="auto"/>
                    <w:jc w:val="both"/>
                    <w:rPr>
                      <w:rFonts w:ascii="Arial" w:eastAsia="Times New Roman" w:hAnsi="Arial" w:cs="Arial"/>
                      <w:color w:val="000000"/>
                      <w:sz w:val="24"/>
                      <w:szCs w:val="24"/>
                    </w:rPr>
                  </w:pPr>
                  <w:r w:rsidRPr="000C5250">
                    <w:rPr>
                      <w:rFonts w:ascii="Arial" w:eastAsia="Times New Roman" w:hAnsi="Arial" w:cs="Arial"/>
                      <w:color w:val="000000"/>
                      <w:sz w:val="24"/>
                      <w:szCs w:val="24"/>
                    </w:rPr>
                    <w:t xml:space="preserve">Έχω την χαρά και την τιμή να σας προσκαλέσω εκ μέρους όλων των μελών του Δ.Σ. στο </w:t>
                  </w:r>
                  <w:r w:rsidRPr="000C5250">
                    <w:rPr>
                      <w:rFonts w:ascii="Arial" w:eastAsia="Times New Roman" w:hAnsi="Arial" w:cs="Arial"/>
                      <w:b/>
                      <w:bCs/>
                      <w:color w:val="000000"/>
                      <w:sz w:val="24"/>
                      <w:szCs w:val="24"/>
                    </w:rPr>
                    <w:t>21</w:t>
                  </w:r>
                  <w:r w:rsidRPr="000C5250">
                    <w:rPr>
                      <w:rFonts w:ascii="Arial" w:eastAsia="Times New Roman" w:hAnsi="Arial" w:cs="Arial"/>
                      <w:b/>
                      <w:bCs/>
                      <w:color w:val="000000"/>
                      <w:sz w:val="24"/>
                      <w:szCs w:val="24"/>
                      <w:vertAlign w:val="superscript"/>
                    </w:rPr>
                    <w:t>ο</w:t>
                  </w:r>
                  <w:r w:rsidRPr="000C5250">
                    <w:rPr>
                      <w:rFonts w:ascii="Arial" w:eastAsia="Times New Roman" w:hAnsi="Arial" w:cs="Arial"/>
                      <w:b/>
                      <w:bCs/>
                      <w:color w:val="000000"/>
                      <w:sz w:val="24"/>
                      <w:szCs w:val="24"/>
                    </w:rPr>
                    <w:t xml:space="preserve"> Πανελλήνιο Συνέδριο Αγγειακής και </w:t>
                  </w:r>
                  <w:proofErr w:type="spellStart"/>
                  <w:r w:rsidRPr="000C5250">
                    <w:rPr>
                      <w:rFonts w:ascii="Arial" w:eastAsia="Times New Roman" w:hAnsi="Arial" w:cs="Arial"/>
                      <w:b/>
                      <w:bCs/>
                      <w:color w:val="000000"/>
                      <w:sz w:val="24"/>
                      <w:szCs w:val="24"/>
                    </w:rPr>
                    <w:t>Ενδαγγειακής</w:t>
                  </w:r>
                  <w:proofErr w:type="spellEnd"/>
                  <w:r w:rsidRPr="000C5250">
                    <w:rPr>
                      <w:rFonts w:ascii="Arial" w:eastAsia="Times New Roman" w:hAnsi="Arial" w:cs="Arial"/>
                      <w:b/>
                      <w:bCs/>
                      <w:color w:val="000000"/>
                      <w:sz w:val="24"/>
                      <w:szCs w:val="24"/>
                    </w:rPr>
                    <w:t xml:space="preserve"> Χειρουργικής – Αγγειολογίας που θα πραγματοποιηθεί </w:t>
                  </w:r>
                  <w:r w:rsidRPr="000C5250">
                    <w:rPr>
                      <w:rFonts w:ascii="Arial" w:eastAsia="Times New Roman" w:hAnsi="Arial" w:cs="Arial"/>
                      <w:color w:val="000000"/>
                      <w:sz w:val="24"/>
                      <w:szCs w:val="24"/>
                    </w:rPr>
                    <w:t xml:space="preserve">στο </w:t>
                  </w:r>
                  <w:r w:rsidRPr="000C5250">
                    <w:rPr>
                      <w:rFonts w:ascii="Arial" w:eastAsia="Times New Roman" w:hAnsi="Arial" w:cs="Arial"/>
                      <w:b/>
                      <w:bCs/>
                      <w:color w:val="000000"/>
                      <w:sz w:val="24"/>
                      <w:szCs w:val="24"/>
                    </w:rPr>
                    <w:t xml:space="preserve">Ίδρυμα </w:t>
                  </w:r>
                  <w:proofErr w:type="spellStart"/>
                  <w:r w:rsidRPr="000C5250">
                    <w:rPr>
                      <w:rFonts w:ascii="Arial" w:eastAsia="Times New Roman" w:hAnsi="Arial" w:cs="Arial"/>
                      <w:b/>
                      <w:bCs/>
                      <w:color w:val="000000"/>
                      <w:sz w:val="24"/>
                      <w:szCs w:val="24"/>
                    </w:rPr>
                    <w:t>Ευγενίδου</w:t>
                  </w:r>
                  <w:proofErr w:type="spellEnd"/>
                  <w:r w:rsidRPr="000C5250">
                    <w:rPr>
                      <w:rFonts w:ascii="Arial" w:eastAsia="Times New Roman" w:hAnsi="Arial" w:cs="Arial"/>
                      <w:b/>
                      <w:bCs/>
                      <w:color w:val="000000"/>
                      <w:sz w:val="24"/>
                      <w:szCs w:val="24"/>
                    </w:rPr>
                    <w:t>, στις 14-16 Απριλίου 2022</w:t>
                  </w:r>
                  <w:r w:rsidRPr="000C5250">
                    <w:rPr>
                      <w:rFonts w:ascii="Arial" w:eastAsia="Times New Roman" w:hAnsi="Arial" w:cs="Arial"/>
                      <w:color w:val="000000"/>
                      <w:sz w:val="24"/>
                      <w:szCs w:val="24"/>
                    </w:rPr>
                    <w:t>.</w:t>
                  </w:r>
                </w:p>
                <w:p w:rsidR="000C5250" w:rsidRPr="000C5250" w:rsidRDefault="000C5250" w:rsidP="000C5250">
                  <w:pPr>
                    <w:spacing w:before="100" w:beforeAutospacing="1" w:after="100" w:afterAutospacing="1" w:line="240" w:lineRule="auto"/>
                    <w:jc w:val="both"/>
                    <w:rPr>
                      <w:rFonts w:ascii="Arial" w:eastAsia="Times New Roman" w:hAnsi="Arial" w:cs="Arial"/>
                      <w:color w:val="000000"/>
                      <w:sz w:val="24"/>
                      <w:szCs w:val="24"/>
                    </w:rPr>
                  </w:pPr>
                  <w:r w:rsidRPr="000C5250">
                    <w:rPr>
                      <w:rFonts w:ascii="Arial" w:eastAsia="Times New Roman" w:hAnsi="Arial" w:cs="Arial"/>
                      <w:color w:val="000000"/>
                      <w:sz w:val="24"/>
                      <w:szCs w:val="24"/>
                    </w:rPr>
                    <w:lastRenderedPageBreak/>
                    <w:t>Δίνοντας έμφαση στην πρωτοπορία και στις πιο πρόσφατες εξελίξεις, το πρόγραμμα θα περιλαμβάνει ποικιλία θεμάτων, τα οποία θα παρουσιαστούν μέσα από διαλέξεις, στρογγυλά τραπέζια, εξειδικευμένα κλινικά φροντιστήρια αλλά και με τη μορφή ανακοινώσεων δίνοντας βήμα σε νέους συναδέλφους να συμμετέχουν ενεργά.</w:t>
                  </w:r>
                </w:p>
                <w:p w:rsidR="000C5250" w:rsidRPr="000C5250" w:rsidRDefault="000C5250" w:rsidP="000C5250">
                  <w:pPr>
                    <w:spacing w:before="100" w:beforeAutospacing="1" w:after="100" w:afterAutospacing="1" w:line="240" w:lineRule="auto"/>
                    <w:jc w:val="both"/>
                    <w:rPr>
                      <w:rFonts w:ascii="Arial" w:eastAsia="Times New Roman" w:hAnsi="Arial" w:cs="Arial"/>
                      <w:color w:val="000000"/>
                      <w:sz w:val="24"/>
                      <w:szCs w:val="24"/>
                    </w:rPr>
                  </w:pPr>
                  <w:r w:rsidRPr="000C5250">
                    <w:rPr>
                      <w:rFonts w:ascii="Arial" w:eastAsia="Times New Roman" w:hAnsi="Arial" w:cs="Arial"/>
                      <w:color w:val="000000"/>
                      <w:sz w:val="24"/>
                      <w:szCs w:val="24"/>
                    </w:rPr>
                    <w:t>Στόχος μας είναι να καλύψουμε όλες τις τελευταίες εξελίξεις στους περισσότερους τομείς της σύγχρονης.</w:t>
                  </w:r>
                </w:p>
                <w:p w:rsidR="000C5250" w:rsidRPr="000C5250" w:rsidRDefault="000C5250" w:rsidP="000C5250">
                  <w:pPr>
                    <w:spacing w:before="100" w:beforeAutospacing="1" w:after="100" w:afterAutospacing="1" w:line="240" w:lineRule="auto"/>
                    <w:jc w:val="both"/>
                    <w:rPr>
                      <w:rFonts w:ascii="Arial" w:eastAsia="Times New Roman" w:hAnsi="Arial" w:cs="Arial"/>
                      <w:color w:val="000000"/>
                      <w:sz w:val="24"/>
                      <w:szCs w:val="24"/>
                    </w:rPr>
                  </w:pPr>
                  <w:r w:rsidRPr="000C5250">
                    <w:rPr>
                      <w:rFonts w:ascii="Arial" w:eastAsia="Times New Roman" w:hAnsi="Arial" w:cs="Arial"/>
                      <w:color w:val="000000"/>
                      <w:sz w:val="24"/>
                      <w:szCs w:val="24"/>
                    </w:rPr>
                    <w:t>Προκειμένου να επιτευχθούν αυτοί οι στόχοι, σχεδιάζουμε ένα τριήμερο εκπαιδευτικό πρόγραμμα.</w:t>
                  </w:r>
                </w:p>
                <w:p w:rsidR="000C5250" w:rsidRPr="000C5250" w:rsidRDefault="000C5250" w:rsidP="000C5250">
                  <w:pPr>
                    <w:spacing w:before="100" w:beforeAutospacing="1" w:after="100" w:afterAutospacing="1" w:line="240" w:lineRule="auto"/>
                    <w:jc w:val="both"/>
                    <w:rPr>
                      <w:rFonts w:ascii="Arial" w:eastAsia="Times New Roman" w:hAnsi="Arial" w:cs="Arial"/>
                      <w:color w:val="000000"/>
                      <w:sz w:val="24"/>
                      <w:szCs w:val="24"/>
                    </w:rPr>
                  </w:pPr>
                  <w:r w:rsidRPr="000C5250">
                    <w:rPr>
                      <w:rFonts w:ascii="Arial" w:eastAsia="Times New Roman" w:hAnsi="Arial" w:cs="Arial"/>
                      <w:color w:val="000000"/>
                      <w:sz w:val="24"/>
                      <w:szCs w:val="24"/>
                    </w:rPr>
                    <w:t>Είμαι σίγουρος πως το Συνέδριο θα αποτελέσει για όλους μας μια αξέχαστη προσωπική και επαγγελματική εμπειρία, καθώς η Οργανωτική Επιτροπή θα καταβάλει κάθε προσπάθεια ώστε η συμμετοχή σας να είναι ουσιαστική και παραγωγική.</w:t>
                  </w:r>
                </w:p>
                <w:p w:rsidR="000C5250" w:rsidRPr="000C5250" w:rsidRDefault="000C5250" w:rsidP="000C5250">
                  <w:pPr>
                    <w:spacing w:before="100" w:beforeAutospacing="1" w:after="100" w:afterAutospacing="1" w:line="240" w:lineRule="auto"/>
                    <w:rPr>
                      <w:rFonts w:ascii="Arial" w:eastAsia="Times New Roman" w:hAnsi="Arial" w:cs="Arial"/>
                      <w:color w:val="000000"/>
                      <w:sz w:val="24"/>
                      <w:szCs w:val="24"/>
                    </w:rPr>
                  </w:pPr>
                  <w:r w:rsidRPr="000C5250">
                    <w:rPr>
                      <w:rFonts w:ascii="Arial" w:eastAsia="Times New Roman" w:hAnsi="Arial" w:cs="Arial"/>
                      <w:color w:val="000000"/>
                      <w:sz w:val="24"/>
                      <w:szCs w:val="24"/>
                    </w:rPr>
                    <w:t>Με εκτίμηση, </w:t>
                  </w:r>
                </w:p>
                <w:p w:rsidR="000C5250" w:rsidRPr="000C5250" w:rsidRDefault="000C5250" w:rsidP="000C5250">
                  <w:pPr>
                    <w:spacing w:before="100" w:beforeAutospacing="1" w:after="100" w:afterAutospacing="1" w:line="240" w:lineRule="auto"/>
                    <w:rPr>
                      <w:rFonts w:ascii="Arial" w:eastAsia="Times New Roman" w:hAnsi="Arial" w:cs="Arial"/>
                      <w:color w:val="000000"/>
                      <w:sz w:val="24"/>
                      <w:szCs w:val="24"/>
                    </w:rPr>
                  </w:pPr>
                  <w:r w:rsidRPr="000C5250">
                    <w:rPr>
                      <w:rFonts w:ascii="Arial" w:eastAsia="Times New Roman" w:hAnsi="Arial" w:cs="Arial"/>
                      <w:color w:val="000000"/>
                      <w:sz w:val="24"/>
                      <w:szCs w:val="24"/>
                    </w:rPr>
                    <w:t>Ο Πρόεδρος</w:t>
                  </w:r>
                  <w:r w:rsidRPr="000C5250">
                    <w:rPr>
                      <w:rFonts w:ascii="Arial" w:eastAsia="Times New Roman" w:hAnsi="Arial" w:cs="Arial"/>
                      <w:color w:val="000000"/>
                      <w:sz w:val="24"/>
                      <w:szCs w:val="24"/>
                    </w:rPr>
                    <w:br/>
                  </w:r>
                  <w:r w:rsidRPr="000C5250">
                    <w:rPr>
                      <w:rFonts w:ascii="Arial" w:eastAsia="Times New Roman" w:hAnsi="Arial" w:cs="Arial"/>
                      <w:b/>
                      <w:bCs/>
                      <w:color w:val="000000"/>
                      <w:sz w:val="24"/>
                      <w:szCs w:val="24"/>
                    </w:rPr>
                    <w:t xml:space="preserve">Γεώργιος </w:t>
                  </w:r>
                  <w:proofErr w:type="spellStart"/>
                  <w:r w:rsidRPr="000C5250">
                    <w:rPr>
                      <w:rFonts w:ascii="Arial" w:eastAsia="Times New Roman" w:hAnsi="Arial" w:cs="Arial"/>
                      <w:b/>
                      <w:bCs/>
                      <w:color w:val="000000"/>
                      <w:sz w:val="24"/>
                      <w:szCs w:val="24"/>
                    </w:rPr>
                    <w:t>Γερουλάκος</w:t>
                  </w:r>
                  <w:proofErr w:type="spellEnd"/>
                  <w:r w:rsidRPr="000C5250">
                    <w:rPr>
                      <w:rFonts w:ascii="Arial" w:eastAsia="Times New Roman" w:hAnsi="Arial" w:cs="Arial"/>
                      <w:color w:val="000000"/>
                      <w:sz w:val="24"/>
                      <w:szCs w:val="24"/>
                    </w:rPr>
                    <w:br/>
                    <w:t>Καθηγητής Αγγειοχειρουργικής ΕΚΠΑ, ΠΓΝ «</w:t>
                  </w:r>
                  <w:proofErr w:type="spellStart"/>
                  <w:r w:rsidRPr="000C5250">
                    <w:rPr>
                      <w:rFonts w:ascii="Arial" w:eastAsia="Times New Roman" w:hAnsi="Arial" w:cs="Arial"/>
                      <w:color w:val="000000"/>
                      <w:sz w:val="24"/>
                      <w:szCs w:val="24"/>
                    </w:rPr>
                    <w:t>Αττικόν</w:t>
                  </w:r>
                  <w:proofErr w:type="spellEnd"/>
                  <w:r w:rsidRPr="000C5250">
                    <w:rPr>
                      <w:rFonts w:ascii="Arial" w:eastAsia="Times New Roman" w:hAnsi="Arial" w:cs="Arial"/>
                      <w:color w:val="000000"/>
                      <w:sz w:val="24"/>
                      <w:szCs w:val="24"/>
                    </w:rPr>
                    <w:t>»</w:t>
                  </w:r>
                </w:p>
              </w:tc>
              <w:tc>
                <w:tcPr>
                  <w:tcW w:w="0" w:type="auto"/>
                  <w:tcBorders>
                    <w:left w:val="single" w:sz="12" w:space="0" w:color="EE602E"/>
                  </w:tcBorders>
                  <w:shd w:val="clear" w:color="auto" w:fill="FFFFFF"/>
                  <w:tcMar>
                    <w:top w:w="300" w:type="dxa"/>
                    <w:left w:w="300" w:type="dxa"/>
                    <w:bottom w:w="300" w:type="dxa"/>
                    <w:right w:w="300" w:type="dxa"/>
                  </w:tcMar>
                  <w:hideMark/>
                </w:tcPr>
                <w:p w:rsidR="000C5250" w:rsidRPr="000C5250" w:rsidRDefault="000C5250" w:rsidP="000C5250">
                  <w:pPr>
                    <w:spacing w:before="100" w:beforeAutospacing="1" w:after="100" w:afterAutospacing="1" w:line="240" w:lineRule="auto"/>
                    <w:jc w:val="center"/>
                    <w:rPr>
                      <w:rFonts w:ascii="Arial" w:eastAsia="Times New Roman" w:hAnsi="Arial" w:cs="Arial"/>
                      <w:color w:val="000000"/>
                      <w:sz w:val="24"/>
                      <w:szCs w:val="24"/>
                    </w:rPr>
                  </w:pPr>
                </w:p>
                <w:p w:rsidR="000C5250" w:rsidRPr="000C5250" w:rsidRDefault="000C5250" w:rsidP="000C5250">
                  <w:pPr>
                    <w:spacing w:before="100" w:beforeAutospacing="1" w:after="100" w:afterAutospacing="1" w:line="240" w:lineRule="auto"/>
                    <w:jc w:val="center"/>
                    <w:rPr>
                      <w:rFonts w:ascii="Arial" w:eastAsia="Times New Roman" w:hAnsi="Arial" w:cs="Arial"/>
                      <w:color w:val="000000"/>
                      <w:sz w:val="24"/>
                      <w:szCs w:val="24"/>
                    </w:rPr>
                  </w:pPr>
                  <w:r w:rsidRPr="000C5250">
                    <w:rPr>
                      <w:rFonts w:ascii="Arial" w:eastAsia="Times New Roman" w:hAnsi="Arial" w:cs="Arial"/>
                      <w:b/>
                      <w:bCs/>
                      <w:color w:val="EE602E"/>
                      <w:sz w:val="28"/>
                      <w:szCs w:val="28"/>
                    </w:rPr>
                    <w:t>Διοικητικό Συμβούλιο</w:t>
                  </w:r>
                </w:p>
                <w:p w:rsidR="000C5250" w:rsidRPr="000C5250" w:rsidRDefault="000C5250" w:rsidP="000C5250">
                  <w:pPr>
                    <w:spacing w:before="100" w:beforeAutospacing="1" w:after="100" w:afterAutospacing="1" w:line="240" w:lineRule="auto"/>
                    <w:jc w:val="center"/>
                    <w:rPr>
                      <w:rFonts w:ascii="Arial" w:eastAsia="Times New Roman" w:hAnsi="Arial" w:cs="Arial"/>
                      <w:color w:val="000000"/>
                      <w:sz w:val="24"/>
                      <w:szCs w:val="24"/>
                    </w:rPr>
                  </w:pPr>
                  <w:proofErr w:type="spellStart"/>
                  <w:r w:rsidRPr="000C5250">
                    <w:rPr>
                      <w:rFonts w:ascii="Arial" w:eastAsia="Times New Roman" w:hAnsi="Arial" w:cs="Arial"/>
                      <w:b/>
                      <w:bCs/>
                      <w:color w:val="587793"/>
                      <w:sz w:val="24"/>
                      <w:szCs w:val="24"/>
                    </w:rPr>
                    <w:t>Προέδρος</w:t>
                  </w:r>
                  <w:proofErr w:type="spellEnd"/>
                  <w:r w:rsidRPr="000C5250">
                    <w:rPr>
                      <w:rFonts w:ascii="Arial" w:eastAsia="Times New Roman" w:hAnsi="Arial" w:cs="Arial"/>
                      <w:b/>
                      <w:bCs/>
                      <w:color w:val="587793"/>
                      <w:sz w:val="24"/>
                      <w:szCs w:val="24"/>
                    </w:rPr>
                    <w:t>:</w:t>
                  </w:r>
                  <w:r w:rsidRPr="000C5250">
                    <w:rPr>
                      <w:rFonts w:ascii="Arial" w:eastAsia="Times New Roman" w:hAnsi="Arial" w:cs="Arial"/>
                      <w:color w:val="000000"/>
                      <w:sz w:val="24"/>
                      <w:szCs w:val="24"/>
                    </w:rPr>
                    <w:br/>
                    <w:t xml:space="preserve">Γεώργιος </w:t>
                  </w:r>
                  <w:proofErr w:type="spellStart"/>
                  <w:r w:rsidRPr="000C5250">
                    <w:rPr>
                      <w:rFonts w:ascii="Arial" w:eastAsia="Times New Roman" w:hAnsi="Arial" w:cs="Arial"/>
                      <w:color w:val="000000"/>
                      <w:sz w:val="24"/>
                      <w:szCs w:val="24"/>
                    </w:rPr>
                    <w:t>Γερουλάκος</w:t>
                  </w:r>
                  <w:proofErr w:type="spellEnd"/>
                </w:p>
                <w:p w:rsidR="000C5250" w:rsidRPr="000C5250" w:rsidRDefault="000C5250" w:rsidP="000C5250">
                  <w:pPr>
                    <w:spacing w:before="100" w:beforeAutospacing="1" w:after="100" w:afterAutospacing="1" w:line="240" w:lineRule="auto"/>
                    <w:jc w:val="center"/>
                    <w:rPr>
                      <w:rFonts w:ascii="Arial" w:eastAsia="Times New Roman" w:hAnsi="Arial" w:cs="Arial"/>
                      <w:color w:val="000000"/>
                      <w:sz w:val="24"/>
                      <w:szCs w:val="24"/>
                    </w:rPr>
                  </w:pPr>
                  <w:r w:rsidRPr="000C5250">
                    <w:rPr>
                      <w:rFonts w:ascii="Arial" w:eastAsia="Times New Roman" w:hAnsi="Arial" w:cs="Arial"/>
                      <w:b/>
                      <w:bCs/>
                      <w:color w:val="587793"/>
                      <w:sz w:val="24"/>
                      <w:szCs w:val="24"/>
                    </w:rPr>
                    <w:t>Αντιπρόεδρος:</w:t>
                  </w:r>
                  <w:r w:rsidRPr="000C5250">
                    <w:rPr>
                      <w:rFonts w:ascii="Arial" w:eastAsia="Times New Roman" w:hAnsi="Arial" w:cs="Arial"/>
                      <w:color w:val="000000"/>
                      <w:sz w:val="24"/>
                      <w:szCs w:val="24"/>
                    </w:rPr>
                    <w:br/>
                  </w:r>
                  <w:r w:rsidRPr="000C5250">
                    <w:rPr>
                      <w:rFonts w:ascii="Arial" w:eastAsia="Times New Roman" w:hAnsi="Arial" w:cs="Arial"/>
                      <w:color w:val="000000"/>
                      <w:sz w:val="24"/>
                      <w:szCs w:val="24"/>
                    </w:rPr>
                    <w:lastRenderedPageBreak/>
                    <w:t xml:space="preserve">Χρήστος </w:t>
                  </w:r>
                  <w:proofErr w:type="spellStart"/>
                  <w:r w:rsidRPr="000C5250">
                    <w:rPr>
                      <w:rFonts w:ascii="Arial" w:eastAsia="Times New Roman" w:hAnsi="Arial" w:cs="Arial"/>
                      <w:color w:val="000000"/>
                      <w:sz w:val="24"/>
                      <w:szCs w:val="24"/>
                    </w:rPr>
                    <w:t>Κάρκος</w:t>
                  </w:r>
                  <w:proofErr w:type="spellEnd"/>
                </w:p>
                <w:p w:rsidR="000C5250" w:rsidRPr="000C5250" w:rsidRDefault="000C5250" w:rsidP="000C5250">
                  <w:pPr>
                    <w:spacing w:before="100" w:beforeAutospacing="1" w:after="100" w:afterAutospacing="1" w:line="240" w:lineRule="auto"/>
                    <w:jc w:val="center"/>
                    <w:rPr>
                      <w:rFonts w:ascii="Arial" w:eastAsia="Times New Roman" w:hAnsi="Arial" w:cs="Arial"/>
                      <w:color w:val="000000"/>
                      <w:sz w:val="24"/>
                      <w:szCs w:val="24"/>
                    </w:rPr>
                  </w:pPr>
                  <w:r w:rsidRPr="000C5250">
                    <w:rPr>
                      <w:rFonts w:ascii="Arial" w:eastAsia="Times New Roman" w:hAnsi="Arial" w:cs="Arial"/>
                      <w:b/>
                      <w:bCs/>
                      <w:color w:val="587793"/>
                      <w:sz w:val="24"/>
                      <w:szCs w:val="24"/>
                    </w:rPr>
                    <w:t>Γενικός Γραμματέας:</w:t>
                  </w:r>
                  <w:r w:rsidRPr="000C5250">
                    <w:rPr>
                      <w:rFonts w:ascii="Arial" w:eastAsia="Times New Roman" w:hAnsi="Arial" w:cs="Arial"/>
                      <w:color w:val="000000"/>
                      <w:sz w:val="24"/>
                      <w:szCs w:val="24"/>
                    </w:rPr>
                    <w:br/>
                    <w:t xml:space="preserve">Κωνσταντίνος Γ. </w:t>
                  </w:r>
                  <w:proofErr w:type="spellStart"/>
                  <w:r w:rsidRPr="000C5250">
                    <w:rPr>
                      <w:rFonts w:ascii="Arial" w:eastAsia="Times New Roman" w:hAnsi="Arial" w:cs="Arial"/>
                      <w:color w:val="000000"/>
                      <w:sz w:val="24"/>
                      <w:szCs w:val="24"/>
                    </w:rPr>
                    <w:t>Μουλακάκης</w:t>
                  </w:r>
                  <w:proofErr w:type="spellEnd"/>
                </w:p>
                <w:p w:rsidR="000C5250" w:rsidRPr="000C5250" w:rsidRDefault="000C5250" w:rsidP="000C5250">
                  <w:pPr>
                    <w:spacing w:before="100" w:beforeAutospacing="1" w:after="100" w:afterAutospacing="1" w:line="240" w:lineRule="auto"/>
                    <w:jc w:val="center"/>
                    <w:rPr>
                      <w:rFonts w:ascii="Arial" w:eastAsia="Times New Roman" w:hAnsi="Arial" w:cs="Arial"/>
                      <w:color w:val="000000"/>
                      <w:sz w:val="24"/>
                      <w:szCs w:val="24"/>
                    </w:rPr>
                  </w:pPr>
                  <w:r w:rsidRPr="000C5250">
                    <w:rPr>
                      <w:rFonts w:ascii="Arial" w:eastAsia="Times New Roman" w:hAnsi="Arial" w:cs="Arial"/>
                      <w:b/>
                      <w:bCs/>
                      <w:color w:val="587793"/>
                      <w:sz w:val="24"/>
                      <w:szCs w:val="24"/>
                    </w:rPr>
                    <w:t>Ταμίας:</w:t>
                  </w:r>
                  <w:r w:rsidRPr="000C5250">
                    <w:rPr>
                      <w:rFonts w:ascii="Arial" w:eastAsia="Times New Roman" w:hAnsi="Arial" w:cs="Arial"/>
                      <w:color w:val="000000"/>
                      <w:sz w:val="24"/>
                      <w:szCs w:val="24"/>
                    </w:rPr>
                    <w:br/>
                    <w:t>Αναστάσιος Παπαπέτρου</w:t>
                  </w:r>
                </w:p>
                <w:p w:rsidR="000C5250" w:rsidRPr="000C5250" w:rsidRDefault="000C5250" w:rsidP="000C5250">
                  <w:pPr>
                    <w:spacing w:before="100" w:beforeAutospacing="1" w:after="100" w:afterAutospacing="1" w:line="240" w:lineRule="auto"/>
                    <w:jc w:val="center"/>
                    <w:rPr>
                      <w:rFonts w:ascii="Arial" w:eastAsia="Times New Roman" w:hAnsi="Arial" w:cs="Arial"/>
                      <w:color w:val="000000"/>
                      <w:sz w:val="24"/>
                      <w:szCs w:val="24"/>
                    </w:rPr>
                  </w:pPr>
                  <w:r w:rsidRPr="000C5250">
                    <w:rPr>
                      <w:rFonts w:ascii="Arial" w:eastAsia="Times New Roman" w:hAnsi="Arial" w:cs="Arial"/>
                      <w:b/>
                      <w:bCs/>
                      <w:color w:val="587793"/>
                      <w:sz w:val="24"/>
                      <w:szCs w:val="24"/>
                    </w:rPr>
                    <w:t>Ειδικός Γραμματέας:</w:t>
                  </w:r>
                  <w:r w:rsidRPr="000C5250">
                    <w:rPr>
                      <w:rFonts w:ascii="Arial" w:eastAsia="Times New Roman" w:hAnsi="Arial" w:cs="Arial"/>
                      <w:color w:val="000000"/>
                      <w:sz w:val="24"/>
                      <w:szCs w:val="24"/>
                    </w:rPr>
                    <w:br/>
                    <w:t xml:space="preserve">Πέτρος </w:t>
                  </w:r>
                  <w:proofErr w:type="spellStart"/>
                  <w:r w:rsidRPr="000C5250">
                    <w:rPr>
                      <w:rFonts w:ascii="Arial" w:eastAsia="Times New Roman" w:hAnsi="Arial" w:cs="Arial"/>
                      <w:color w:val="000000"/>
                      <w:sz w:val="24"/>
                      <w:szCs w:val="24"/>
                    </w:rPr>
                    <w:t>Χατζηγάκης</w:t>
                  </w:r>
                  <w:proofErr w:type="spellEnd"/>
                </w:p>
                <w:p w:rsidR="000C5250" w:rsidRPr="000C5250" w:rsidRDefault="000C5250" w:rsidP="000C5250">
                  <w:pPr>
                    <w:spacing w:before="100" w:beforeAutospacing="1" w:after="100" w:afterAutospacing="1" w:line="240" w:lineRule="auto"/>
                    <w:jc w:val="center"/>
                    <w:rPr>
                      <w:rFonts w:ascii="Arial" w:eastAsia="Times New Roman" w:hAnsi="Arial" w:cs="Arial"/>
                      <w:color w:val="000000"/>
                      <w:sz w:val="24"/>
                      <w:szCs w:val="24"/>
                    </w:rPr>
                  </w:pPr>
                  <w:r w:rsidRPr="000C5250">
                    <w:rPr>
                      <w:rFonts w:ascii="Arial" w:eastAsia="Times New Roman" w:hAnsi="Arial" w:cs="Arial"/>
                      <w:b/>
                      <w:bCs/>
                      <w:color w:val="587793"/>
                      <w:sz w:val="24"/>
                      <w:szCs w:val="24"/>
                    </w:rPr>
                    <w:t>Μέλη:</w:t>
                  </w:r>
                  <w:r w:rsidRPr="000C5250">
                    <w:rPr>
                      <w:rFonts w:ascii="Arial" w:eastAsia="Times New Roman" w:hAnsi="Arial" w:cs="Arial"/>
                      <w:color w:val="000000"/>
                      <w:sz w:val="24"/>
                      <w:szCs w:val="24"/>
                    </w:rPr>
                    <w:br/>
                    <w:t xml:space="preserve">Δημήτριος </w:t>
                  </w:r>
                  <w:proofErr w:type="spellStart"/>
                  <w:r w:rsidRPr="000C5250">
                    <w:rPr>
                      <w:rFonts w:ascii="Arial" w:eastAsia="Times New Roman" w:hAnsi="Arial" w:cs="Arial"/>
                      <w:color w:val="000000"/>
                      <w:sz w:val="24"/>
                      <w:szCs w:val="24"/>
                    </w:rPr>
                    <w:t>Σταράμος</w:t>
                  </w:r>
                  <w:proofErr w:type="spellEnd"/>
                  <w:r w:rsidRPr="000C5250">
                    <w:rPr>
                      <w:rFonts w:ascii="Arial" w:eastAsia="Times New Roman" w:hAnsi="Arial" w:cs="Arial"/>
                      <w:color w:val="000000"/>
                      <w:sz w:val="24"/>
                      <w:szCs w:val="24"/>
                    </w:rPr>
                    <w:br/>
                    <w:t xml:space="preserve">Θεοδόσιος </w:t>
                  </w:r>
                  <w:proofErr w:type="spellStart"/>
                  <w:r w:rsidRPr="000C5250">
                    <w:rPr>
                      <w:rFonts w:ascii="Arial" w:eastAsia="Times New Roman" w:hAnsi="Arial" w:cs="Arial"/>
                      <w:color w:val="000000"/>
                      <w:sz w:val="24"/>
                      <w:szCs w:val="24"/>
                    </w:rPr>
                    <w:t>Μπίσδας</w:t>
                  </w:r>
                  <w:proofErr w:type="spellEnd"/>
                </w:p>
                <w:p w:rsidR="000C5250" w:rsidRPr="000C5250" w:rsidRDefault="000C5250" w:rsidP="000C5250">
                  <w:pPr>
                    <w:spacing w:before="100" w:beforeAutospacing="1" w:after="100" w:afterAutospacing="1" w:line="240" w:lineRule="auto"/>
                    <w:jc w:val="center"/>
                    <w:rPr>
                      <w:rFonts w:ascii="Arial" w:eastAsia="Times New Roman" w:hAnsi="Arial" w:cs="Arial"/>
                      <w:color w:val="000000"/>
                      <w:sz w:val="24"/>
                      <w:szCs w:val="24"/>
                    </w:rPr>
                  </w:pPr>
                  <w:r w:rsidRPr="000C5250">
                    <w:rPr>
                      <w:rFonts w:ascii="Arial" w:eastAsia="Times New Roman" w:hAnsi="Arial" w:cs="Arial"/>
                      <w:b/>
                      <w:bCs/>
                      <w:color w:val="587793"/>
                      <w:sz w:val="24"/>
                      <w:szCs w:val="24"/>
                    </w:rPr>
                    <w:t>Αναπληρωματικό Μέλος:</w:t>
                  </w:r>
                  <w:r w:rsidRPr="000C5250">
                    <w:rPr>
                      <w:rFonts w:ascii="Arial" w:eastAsia="Times New Roman" w:hAnsi="Arial" w:cs="Arial"/>
                      <w:b/>
                      <w:bCs/>
                      <w:color w:val="000000"/>
                      <w:sz w:val="24"/>
                      <w:szCs w:val="24"/>
                    </w:rPr>
                    <w:t> </w:t>
                  </w:r>
                  <w:r w:rsidRPr="000C5250">
                    <w:rPr>
                      <w:rFonts w:ascii="Arial" w:eastAsia="Times New Roman" w:hAnsi="Arial" w:cs="Arial"/>
                      <w:color w:val="000000"/>
                      <w:sz w:val="24"/>
                      <w:szCs w:val="24"/>
                    </w:rPr>
                    <w:br/>
                    <w:t>Θεοφάνης Παπάς</w:t>
                  </w:r>
                </w:p>
              </w:tc>
            </w:tr>
          </w:tbl>
          <w:p w:rsidR="000C5250" w:rsidRPr="000C5250" w:rsidRDefault="000C5250" w:rsidP="000C5250">
            <w:pPr>
              <w:spacing w:after="0" w:line="240" w:lineRule="auto"/>
              <w:jc w:val="center"/>
              <w:rPr>
                <w:rFonts w:ascii="Times New Roman" w:eastAsia="Times New Roman" w:hAnsi="Times New Roman" w:cs="Times New Roman"/>
                <w:sz w:val="24"/>
                <w:szCs w:val="24"/>
              </w:rPr>
            </w:pPr>
          </w:p>
        </w:tc>
      </w:tr>
      <w:tr w:rsidR="000C5250" w:rsidRPr="000C5250" w:rsidTr="000C5250">
        <w:trPr>
          <w:tblCellSpacing w:w="15" w:type="dxa"/>
        </w:trPr>
        <w:tc>
          <w:tcPr>
            <w:tcW w:w="0" w:type="auto"/>
            <w:gridSpan w:val="2"/>
            <w:shd w:val="clear" w:color="auto" w:fill="EEEEEE"/>
            <w:hideMark/>
          </w:tcPr>
          <w:p w:rsidR="000C5250" w:rsidRPr="000C5250" w:rsidRDefault="000C5250" w:rsidP="000C5250">
            <w:pPr>
              <w:spacing w:before="100" w:beforeAutospacing="1" w:after="100" w:afterAutospacing="1" w:line="240" w:lineRule="auto"/>
              <w:jc w:val="center"/>
              <w:rPr>
                <w:rFonts w:ascii="Arial" w:eastAsia="Times New Roman" w:hAnsi="Arial" w:cs="Arial"/>
                <w:sz w:val="24"/>
                <w:szCs w:val="24"/>
              </w:rPr>
            </w:pPr>
            <w:r w:rsidRPr="000C5250">
              <w:rPr>
                <w:rFonts w:ascii="Arial" w:eastAsia="Times New Roman" w:hAnsi="Arial" w:cs="Arial"/>
                <w:sz w:val="24"/>
                <w:szCs w:val="24"/>
              </w:rPr>
              <w:lastRenderedPageBreak/>
              <w:t>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758"/>
            </w:tblGrid>
            <w:tr w:rsidR="000C5250" w:rsidRPr="000C5250">
              <w:trPr>
                <w:tblCellSpacing w:w="15" w:type="dxa"/>
                <w:jc w:val="center"/>
              </w:trPr>
              <w:tc>
                <w:tcPr>
                  <w:tcW w:w="0" w:type="auto"/>
                  <w:tcMar>
                    <w:top w:w="75" w:type="dxa"/>
                    <w:left w:w="75" w:type="dxa"/>
                    <w:bottom w:w="75" w:type="dxa"/>
                    <w:right w:w="75" w:type="dxa"/>
                  </w:tcMar>
                  <w:hideMark/>
                </w:tcPr>
                <w:p w:rsidR="000C5250" w:rsidRPr="000C5250" w:rsidRDefault="000C5250" w:rsidP="000C5250">
                  <w:pPr>
                    <w:spacing w:before="100" w:beforeAutospacing="1" w:after="100" w:afterAutospacing="1" w:line="240" w:lineRule="auto"/>
                    <w:jc w:val="center"/>
                    <w:rPr>
                      <w:rFonts w:ascii="Arial" w:eastAsia="Times New Roman" w:hAnsi="Arial" w:cs="Arial"/>
                      <w:sz w:val="24"/>
                      <w:szCs w:val="24"/>
                      <w:lang w:val="en-US"/>
                    </w:rPr>
                  </w:pPr>
                  <w:r w:rsidRPr="000C5250">
                    <w:rPr>
                      <w:rFonts w:ascii="Arial" w:eastAsia="Times New Roman" w:hAnsi="Arial" w:cs="Arial"/>
                      <w:sz w:val="24"/>
                      <w:szCs w:val="24"/>
                      <w:lang w:val="en-US"/>
                    </w:rPr>
                    <w:br/>
                  </w:r>
                  <w:r w:rsidRPr="000C5250">
                    <w:rPr>
                      <w:rFonts w:ascii="Arial" w:eastAsia="Times New Roman" w:hAnsi="Arial" w:cs="Arial"/>
                      <w:color w:val="000000"/>
                      <w:sz w:val="24"/>
                      <w:szCs w:val="24"/>
                      <w:lang w:val="en-US"/>
                    </w:rPr>
                    <w:lastRenderedPageBreak/>
                    <w:t>Stavrou Niarchou Ave., Mares Position</w:t>
                  </w:r>
                  <w:r w:rsidRPr="000C5250">
                    <w:rPr>
                      <w:rFonts w:ascii="Arial" w:eastAsia="Times New Roman" w:hAnsi="Arial" w:cs="Arial"/>
                      <w:color w:val="000000"/>
                      <w:sz w:val="24"/>
                      <w:szCs w:val="24"/>
                      <w:lang w:val="en-US"/>
                    </w:rPr>
                    <w:br/>
                    <w:t>GR455 00 Pedini, Ioannina, GREECE</w:t>
                  </w:r>
                  <w:r w:rsidRPr="000C5250">
                    <w:rPr>
                      <w:rFonts w:ascii="Arial" w:eastAsia="Times New Roman" w:hAnsi="Arial" w:cs="Arial"/>
                      <w:sz w:val="24"/>
                      <w:szCs w:val="24"/>
                      <w:lang w:val="en-US"/>
                    </w:rPr>
                    <w:br/>
                  </w:r>
                  <w:r w:rsidRPr="000C5250">
                    <w:rPr>
                      <w:rFonts w:ascii="Arial" w:eastAsia="Times New Roman" w:hAnsi="Arial" w:cs="Arial"/>
                      <w:color w:val="000000"/>
                      <w:sz w:val="24"/>
                      <w:szCs w:val="24"/>
                      <w:lang w:val="en-US"/>
                    </w:rPr>
                    <w:t>Tel. +30 26510 68610 | Fax. +30 26510 68611</w:t>
                  </w:r>
                  <w:r w:rsidRPr="000C5250">
                    <w:rPr>
                      <w:rFonts w:ascii="Arial" w:eastAsia="Times New Roman" w:hAnsi="Arial" w:cs="Arial"/>
                      <w:color w:val="000000"/>
                      <w:sz w:val="24"/>
                      <w:szCs w:val="24"/>
                      <w:lang w:val="en-US"/>
                    </w:rPr>
                    <w:br/>
                    <w:t xml:space="preserve">E-mail: </w:t>
                  </w:r>
                  <w:hyperlink r:id="rId13" w:tgtFrame="_blank" w:history="1">
                    <w:r w:rsidRPr="000C5250">
                      <w:rPr>
                        <w:rFonts w:ascii="Arial" w:eastAsia="Times New Roman" w:hAnsi="Arial" w:cs="Arial"/>
                        <w:color w:val="000000"/>
                        <w:sz w:val="24"/>
                        <w:szCs w:val="24"/>
                        <w:u w:val="single"/>
                        <w:lang w:val="en-US"/>
                      </w:rPr>
                      <w:t>info@conferre.gr</w:t>
                    </w:r>
                  </w:hyperlink>
                  <w:r w:rsidRPr="000C5250">
                    <w:rPr>
                      <w:rFonts w:ascii="Arial" w:eastAsia="Times New Roman" w:hAnsi="Arial" w:cs="Arial"/>
                      <w:color w:val="000000"/>
                      <w:sz w:val="24"/>
                      <w:szCs w:val="24"/>
                      <w:lang w:val="en-US"/>
                    </w:rPr>
                    <w:t xml:space="preserve"> | Website: </w:t>
                  </w:r>
                  <w:hyperlink r:id="rId14" w:tgtFrame="_blank" w:history="1">
                    <w:r w:rsidRPr="000C5250">
                      <w:rPr>
                        <w:rFonts w:ascii="Arial" w:eastAsia="Times New Roman" w:hAnsi="Arial" w:cs="Arial"/>
                        <w:color w:val="000000"/>
                        <w:sz w:val="24"/>
                        <w:szCs w:val="24"/>
                        <w:u w:val="single"/>
                        <w:lang w:val="en-US"/>
                      </w:rPr>
                      <w:t>www.conferre.gr</w:t>
                    </w:r>
                  </w:hyperlink>
                </w:p>
              </w:tc>
            </w:tr>
          </w:tbl>
          <w:p w:rsidR="000C5250" w:rsidRPr="000C5250" w:rsidRDefault="000C5250" w:rsidP="000C5250">
            <w:pPr>
              <w:spacing w:before="100" w:beforeAutospacing="1" w:after="100" w:afterAutospacing="1" w:line="240" w:lineRule="auto"/>
              <w:jc w:val="center"/>
              <w:rPr>
                <w:rFonts w:ascii="Arial" w:eastAsia="Times New Roman" w:hAnsi="Arial" w:cs="Arial"/>
                <w:sz w:val="20"/>
                <w:szCs w:val="20"/>
                <w:lang w:val="en-US"/>
              </w:rPr>
            </w:pPr>
            <w:r w:rsidRPr="000C5250">
              <w:rPr>
                <w:rFonts w:ascii="Arial" w:eastAsia="Times New Roman" w:hAnsi="Arial" w:cs="Arial"/>
                <w:color w:val="000000"/>
                <w:sz w:val="20"/>
                <w:szCs w:val="20"/>
                <w:lang w:val="en-US"/>
              </w:rPr>
              <w:lastRenderedPageBreak/>
              <w:t>You are receiving this email because</w:t>
            </w:r>
            <w:r w:rsidRPr="000C5250">
              <w:rPr>
                <w:rFonts w:ascii="Arial" w:eastAsia="Times New Roman" w:hAnsi="Arial" w:cs="Arial"/>
                <w:sz w:val="20"/>
                <w:szCs w:val="20"/>
                <w:lang w:val="en-US"/>
              </w:rPr>
              <w:br/>
            </w:r>
            <w:r w:rsidRPr="000C5250">
              <w:rPr>
                <w:rFonts w:ascii="Arial" w:eastAsia="Times New Roman" w:hAnsi="Arial" w:cs="Arial"/>
                <w:color w:val="000000"/>
                <w:sz w:val="20"/>
                <w:szCs w:val="20"/>
                <w:lang w:val="en-US"/>
              </w:rPr>
              <w:t>You have been registered in one of the congresses/events of "CONFERRE SA"</w:t>
            </w:r>
          </w:p>
        </w:tc>
      </w:tr>
    </w:tbl>
    <w:p w:rsidR="00106E10" w:rsidRPr="001A48E2" w:rsidRDefault="00106E10">
      <w:pPr>
        <w:rPr>
          <w:sz w:val="24"/>
          <w:szCs w:val="24"/>
          <w:lang w:val="en-US"/>
        </w:rPr>
      </w:pPr>
      <w:bookmarkStart w:id="0" w:name="_GoBack"/>
      <w:bookmarkEnd w:id="0"/>
    </w:p>
    <w:sectPr w:rsidR="00106E10" w:rsidRPr="001A48E2" w:rsidSect="000C5250">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250"/>
    <w:rsid w:val="000C5250"/>
    <w:rsid w:val="00106E10"/>
    <w:rsid w:val="001A48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385346">
      <w:bodyDiv w:val="1"/>
      <w:marLeft w:val="0"/>
      <w:marRight w:val="0"/>
      <w:marTop w:val="0"/>
      <w:marBottom w:val="0"/>
      <w:divBdr>
        <w:top w:val="none" w:sz="0" w:space="0" w:color="auto"/>
        <w:left w:val="none" w:sz="0" w:space="0" w:color="auto"/>
        <w:bottom w:val="none" w:sz="0" w:space="0" w:color="auto"/>
        <w:right w:val="none" w:sz="0" w:space="0" w:color="auto"/>
      </w:divBdr>
      <w:divsChild>
        <w:div w:id="17481076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2625262">
              <w:marLeft w:val="0"/>
              <w:marRight w:val="0"/>
              <w:marTop w:val="0"/>
              <w:marBottom w:val="0"/>
              <w:divBdr>
                <w:top w:val="none" w:sz="0" w:space="0" w:color="auto"/>
                <w:left w:val="none" w:sz="0" w:space="0" w:color="auto"/>
                <w:bottom w:val="none" w:sz="0" w:space="0" w:color="auto"/>
                <w:right w:val="none" w:sz="0" w:space="0" w:color="auto"/>
              </w:divBdr>
            </w:div>
          </w:divsChild>
        </w:div>
        <w:div w:id="253055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410126">
              <w:marLeft w:val="0"/>
              <w:marRight w:val="0"/>
              <w:marTop w:val="0"/>
              <w:marBottom w:val="0"/>
              <w:divBdr>
                <w:top w:val="none" w:sz="0" w:space="0" w:color="auto"/>
                <w:left w:val="none" w:sz="0" w:space="0" w:color="auto"/>
                <w:bottom w:val="none" w:sz="0" w:space="0" w:color="auto"/>
                <w:right w:val="none" w:sz="0" w:space="0" w:color="auto"/>
              </w:divBdr>
              <w:divsChild>
                <w:div w:id="17295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4lvpv.r.ag.d.sendibm3.com/mk/cl/f/wCaXuwZvuQgr_IH-nAPzTiALTDUV-yhj2McB9VGEmZKwjNQiXpcy81AkvGNiATEBOfaXi2i9dXf9pMA61AkKWEoQ6xZJ_xW4FQfLyD2lHCzjDXaK7nFjiQIHJtL1Uygu7IRhBLcQOwsDrnp5YE5qcsogpTjWagABRgapohIq35Y_AZzV7qX2xq3PYWBGVPlMdDHOVjLW7zyQp0qYlXKfsaRuKhwLV5A2-qbHDyIlN2pJBlOCG_Fo64zhBfAMC976nuQ5_6kYuCD7ogkl8hHJ8qejD4Rp6z1pB3CpVa9YRA" TargetMode="External"/><Relationship Id="rId13" Type="http://schemas.openxmlformats.org/officeDocument/2006/relationships/hyperlink" Target="mailto:info@conferre.gr" TargetMode="External"/><Relationship Id="rId3" Type="http://schemas.openxmlformats.org/officeDocument/2006/relationships/settings" Target="settings.xml"/><Relationship Id="rId7" Type="http://schemas.openxmlformats.org/officeDocument/2006/relationships/hyperlink" Target="mailto:info@conferre.gr" TargetMode="External"/><Relationship Id="rId12" Type="http://schemas.openxmlformats.org/officeDocument/2006/relationships/hyperlink" Target="https://4lvpv.r.ag.d.sendibm3.com/mk/cl/f/GXG1Sun0LNFkA73g9rmcliXLjs9lqcQsax1oTbxNLRb0RULNC2uy2ficCfuoqgZwEH9_KhDW8OGUD9qoir6Uem1QlLAdehWD6QAIdpZ3dR7zVuEa_klNwKRXVQhs5F0mfKdpE-0553VQycqRpQ40B40lUsF5_E8b0ZxnK7EcUCFgyxU0XjhAL-5yJ5fcX4un8o2PwgT3v5ojQEbncMGx_Nt2Lrcs25rvRbVSQsLP4TXwYYIRkADTdq44-z0IvPi6YfJBUt2iQb29bS3knhpXhjQwKZu-RvTRB_Q-74JNLY3L9AYNgWwFZvK4XaUKXJsZQdgwehZelPMPLTPHg31wxQ1n6Resqep-6ezvcpP9w8eOnMH7ffEstuqAqKHcumjWqwq4VWBS-E3R_Yft_fjH"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4lvpv.r.ag.d.sendibm3.com/mk/mr/KrT8M_0pUEYYCfngjEhM2ZBjbkUyBGp9bTdmr340RzhqEaJQ4P-fg0KLmoGQE8T8ziQTTxR0Im73GfKlV4knsD9B8RGvO2_-dknMOs8WBc_OQg_R2tuyEhQ17UMixGlqZ0bxjPqIXrQ" TargetMode="External"/><Relationship Id="rId11" Type="http://schemas.openxmlformats.org/officeDocument/2006/relationships/hyperlink" Target="https://4lvpv.r.ag.d.sendibm3.com/mk/cl/f/_sXAiwlQ0miR54JNqWnxQYkzuR4LOqfvvPQAIWcOhuvbclOaqLf1TWbijxYeVYdo80qm4lJdZ_UW1Rssre5et_bq8g0WB3AaZ8QbHcNPhIWBu_DP-QRimmF3Lubwb4X6DkVsc3raPc13sRiBDJKEASgAxgY7LfIcciLT_6Cf_m1zvTY3q4jQ2z0XQJJVz04_ik_HAdJDkcUezGrtZ95PHJ_RH8DDM188ef6VObVnZL4MzbIjSKdBCUWKIombYhTaUki97CFyeQJ5eaoZiR0FsP8u4IIDXg8V_A6IsLsn_GuXFw73ci29H4jUYARhKkLnZN5SIaOOjwXQ5mtL-2x3bWRgawRISWfMsL4ILuk8r_JQqTV3mLDoDrchNf0i9LvGysCAnMifXhWAH6Sb71xE" TargetMode="External"/><Relationship Id="rId5" Type="http://schemas.openxmlformats.org/officeDocument/2006/relationships/hyperlink" Target="mailto:noreply@conferre.gr" TargetMode="External"/><Relationship Id="rId15" Type="http://schemas.openxmlformats.org/officeDocument/2006/relationships/fontTable" Target="fontTable.xml"/><Relationship Id="rId10" Type="http://schemas.openxmlformats.org/officeDocument/2006/relationships/hyperlink" Target="https://4lvpv.r.ag.d.sendibm3.com/mk/cl/f/cCW-8AogvUDmv9FbwHoCf5VyXpQYaG8h42uy-5XYCshI46UqT5KeT6Sct4NtrE8qmSF2LJi4i0D_MJTWdbgADETMGTuLYiO-DqpviDOyc__uvmFPn8bN2sK7JQM4eRIoAIGKEf4Se-6Bu82hamFeXfK29imdceRCPQT52MOMXL94sOOEbg5AFcwbesn3bd8yXYtZZEgDUpKt6ARec07fuAdNNw-kATPm5DIjFjSxJt3OhUVNvuNeA05zQo_OEiImVu7Mmhak7ZSP1kWw73mBBsPSI1PAEFTJRmvRnWnXIrmMPVUCFfZs7w78tLFUFsivq-kRY0VItkHaEQ8_U0jm-XQ5qq0yTwC09CGZTBj5Y27KGrTSQBiP74bSjhze1nvvgRAipz7SDndQ58WZBo6H" TargetMode="External"/><Relationship Id="rId4" Type="http://schemas.openxmlformats.org/officeDocument/2006/relationships/webSettings" Target="webSettings.xml"/><Relationship Id="rId9" Type="http://schemas.openxmlformats.org/officeDocument/2006/relationships/hyperlink" Target="https://4lvpv.r.ag.d.sendibm3.com/mk/cl/f/L2h_tOKAuqxLGIe3oauJcR3KH2iUXAYFLjP0XpVZEPWYdW9pJqRmY_h60fX95D0yJzgRDda4gRrJMsgBxkHZo6U0P5BSgpwJZXEJvGCREuVGSOaRRENm_XRcSK3fjkWijqI19-DiFNAb_4i2lHToZIGwwGamcCwXTgyBvfEK5wo_ftY0Hzuyi95MZT00xwBIvHhCu6LgFoo084O8Euw1D-3Ae7zl_geXV1NTgvZNADVC8e1wBDUAuvoVTN4-Mh1X5rpc4drlOEThJAd5j4N1iSTMvUg45euzC32JO7qYeqgnRzduxoKlPPn814GaXODL07LzQnUcXd92KEIJGoMndZsIRpV0k_ZjrLb0DsSb1nr_sq808LSXK8n1-4ogWYqrXmlSMLdZRW0B8b4e-0gq" TargetMode="External"/><Relationship Id="rId14" Type="http://schemas.openxmlformats.org/officeDocument/2006/relationships/hyperlink" Target="https://4lvpv.r.ag.d.sendibm3.com/mk/cl/f/K8huooJ6vJTBxqOBThv7ksrplHmp09I4eaNsBAOrSd3C17SKLMElX2yW3O6uLzd7Ti6fMpsM6qUkoUIaSTK5UB7cwbRKEVCj2BgkFfwhqymqC1PcGw96WZA7yrIsOaDsNs5DvmFuVdYl6FiT1u4LAkdGMuF7JEztLd4Jakr0Gvvrbit4yeornofypO7i6xcZplL-txqtFflLec2_JAFMuNNA_yPbuiN1x617vNm3b0DCe-iO_ARP-EtNzFboHIic0cYzIwcSg6BF5fSLKn6RPK0Eb-KDB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922;&#949;&#953;&#956;&#949;&#957;&#959;&#947;&#961;&#940;&#966;&#959;&#96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Κειμενογράφος</Template>
  <TotalTime>1</TotalTime>
  <Pages>3</Pages>
  <Words>855</Words>
  <Characters>4620</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1</cp:revision>
  <dcterms:created xsi:type="dcterms:W3CDTF">2021-10-13T08:52:00Z</dcterms:created>
  <dcterms:modified xsi:type="dcterms:W3CDTF">2021-10-13T08:53:00Z</dcterms:modified>
</cp:coreProperties>
</file>